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4"/>
          <w:szCs w:val="24"/>
        </w:rPr>
        <w:id w:val="-388415555"/>
        <w:docPartObj>
          <w:docPartGallery w:val="Cover Pages"/>
          <w:docPartUnique/>
        </w:docPartObj>
      </w:sdtPr>
      <w:sdtEndPr/>
      <w:sdtContent>
        <w:p w:rsidR="0090652E" w:rsidRPr="00C5293A" w:rsidRDefault="0090652E" w:rsidP="00C5293A">
          <w:pPr>
            <w:pStyle w:val="Logo"/>
            <w:spacing w:line="360" w:lineRule="auto"/>
            <w:rPr>
              <w:sz w:val="24"/>
              <w:szCs w:val="24"/>
            </w:rPr>
          </w:pPr>
        </w:p>
        <w:p w:rsidR="00DC6483" w:rsidRPr="00C5293A" w:rsidRDefault="00DC6483" w:rsidP="00C5293A">
          <w:pPr>
            <w:pStyle w:val="Logo"/>
            <w:spacing w:line="360" w:lineRule="auto"/>
            <w:rPr>
              <w:sz w:val="24"/>
              <w:szCs w:val="24"/>
            </w:rPr>
          </w:pPr>
        </w:p>
        <w:p w:rsidR="00DC6483" w:rsidRPr="00C5293A" w:rsidRDefault="00DC6483" w:rsidP="00C5293A">
          <w:pPr>
            <w:spacing w:line="360" w:lineRule="auto"/>
            <w:rPr>
              <w:sz w:val="24"/>
              <w:szCs w:val="24"/>
            </w:rPr>
          </w:pPr>
        </w:p>
        <w:p w:rsidR="002844D5" w:rsidRPr="002844D5" w:rsidRDefault="0021580F" w:rsidP="002844D5">
          <w:pPr>
            <w:spacing w:line="360" w:lineRule="auto"/>
            <w:jc w:val="center"/>
            <w:rPr>
              <w:rFonts w:ascii="Arial Narrow" w:hAnsi="Arial Narrow"/>
              <w:sz w:val="44"/>
              <w:szCs w:val="44"/>
            </w:rPr>
          </w:pPr>
          <w:r>
            <w:rPr>
              <w:sz w:val="24"/>
              <w:szCs w:val="24"/>
            </w:rPr>
            <w:br w:type="textWrapping" w:clear="all"/>
          </w:r>
          <w:r w:rsidR="002844D5">
            <w:rPr>
              <w:noProof/>
              <w:sz w:val="24"/>
              <w:szCs w:val="24"/>
              <w:lang w:eastAsia="en-US"/>
            </w:rPr>
            <w:drawing>
              <wp:inline distT="0" distB="0" distL="0" distR="0" wp14:anchorId="58FBCB3F" wp14:editId="4EB121B4">
                <wp:extent cx="1981200" cy="15505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t of logo.png"/>
                        <pic:cNvPicPr/>
                      </pic:nvPicPr>
                      <pic:blipFill>
                        <a:blip r:embed="rId9">
                          <a:extLst>
                            <a:ext uri="{28A0092B-C50C-407E-A947-70E740481C1C}">
                              <a14:useLocalDpi xmlns:a14="http://schemas.microsoft.com/office/drawing/2010/main" val="0"/>
                            </a:ext>
                          </a:extLst>
                        </a:blip>
                        <a:stretch>
                          <a:fillRect/>
                        </a:stretch>
                      </pic:blipFill>
                      <pic:spPr>
                        <a:xfrm>
                          <a:off x="0" y="0"/>
                          <a:ext cx="1996941" cy="1562823"/>
                        </a:xfrm>
                        <a:prstGeom prst="rect">
                          <a:avLst/>
                        </a:prstGeom>
                      </pic:spPr>
                    </pic:pic>
                  </a:graphicData>
                </a:graphic>
              </wp:inline>
            </w:drawing>
          </w:r>
        </w:p>
        <w:p w:rsidR="002844D5" w:rsidRDefault="002844D5" w:rsidP="00C126E5">
          <w:pPr>
            <w:jc w:val="center"/>
            <w:rPr>
              <w:rFonts w:ascii="Bodoni MT Black" w:hAnsi="Bodoni MT Black"/>
              <w:sz w:val="44"/>
              <w:szCs w:val="44"/>
            </w:rPr>
          </w:pPr>
          <w:r>
            <w:rPr>
              <w:rFonts w:ascii="Bodoni MT Black" w:hAnsi="Bodoni MT Black"/>
              <w:sz w:val="44"/>
              <w:szCs w:val="44"/>
            </w:rPr>
            <w:t>Harbor Sound Enterprises</w:t>
          </w:r>
        </w:p>
        <w:p w:rsidR="00E53127" w:rsidRPr="002844D5" w:rsidRDefault="002844D5" w:rsidP="00C126E5">
          <w:pPr>
            <w:jc w:val="center"/>
            <w:rPr>
              <w:rFonts w:ascii="Broadway" w:hAnsi="Broadway"/>
              <w:i/>
              <w:sz w:val="36"/>
              <w:szCs w:val="36"/>
              <w14:textOutline w14:w="9525" w14:cap="rnd" w14:cmpd="sng" w14:algn="ctr">
                <w14:solidFill>
                  <w14:schemeClr w14:val="tx1"/>
                </w14:solidFill>
                <w14:prstDash w14:val="solid"/>
                <w14:bevel/>
              </w14:textOutline>
            </w:rPr>
          </w:pPr>
          <w:r>
            <w:rPr>
              <w:rFonts w:ascii="Broadway" w:hAnsi="Broadway"/>
              <w:i/>
              <w:color w:val="00B0F0"/>
              <w:sz w:val="36"/>
              <w:szCs w:val="36"/>
            </w:rPr>
            <w:t>“</w:t>
          </w:r>
          <w:r w:rsidRPr="002844D5">
            <w:rPr>
              <w:rFonts w:ascii="Broadway" w:hAnsi="Broadway"/>
              <w:i/>
              <w:color w:val="00B0F0"/>
              <w:sz w:val="36"/>
              <w:szCs w:val="36"/>
            </w:rPr>
            <w:t>Raising the Bars</w:t>
          </w:r>
          <w:r w:rsidR="00E53127" w:rsidRPr="002844D5">
            <w:rPr>
              <w:rFonts w:ascii="Broadway" w:hAnsi="Broadway"/>
              <w:i/>
              <w:noProof/>
              <w:sz w:val="36"/>
              <w:szCs w:val="36"/>
              <w:lang w:eastAsia="en-US"/>
            </w:rPr>
            <mc:AlternateContent>
              <mc:Choice Requires="wps">
                <w:drawing>
                  <wp:anchor distT="45720" distB="45720" distL="114300" distR="114300" simplePos="0" relativeHeight="251650048" behindDoc="0" locked="0" layoutInCell="1" allowOverlap="1" wp14:anchorId="6C3A13FF" wp14:editId="0B1E0D95">
                    <wp:simplePos x="0" y="0"/>
                    <wp:positionH relativeFrom="margin">
                      <wp:align>center</wp:align>
                    </wp:positionH>
                    <wp:positionV relativeFrom="paragraph">
                      <wp:posOffset>4129480</wp:posOffset>
                    </wp:positionV>
                    <wp:extent cx="6372225" cy="962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962025"/>
                            </a:xfrm>
                            <a:prstGeom prst="rect">
                              <a:avLst/>
                            </a:prstGeom>
                            <a:solidFill>
                              <a:srgbClr val="99CCFF"/>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666FC3" w:rsidRPr="00666FC3" w:rsidRDefault="00DA544F" w:rsidP="00666FC3">
                                <w:pPr>
                                  <w:rPr>
                                    <w:color w:val="FFFFFF" w:themeColor="background1"/>
                                    <w:sz w:val="24"/>
                                    <w:szCs w:val="24"/>
                                  </w:rPr>
                                </w:pPr>
                                <w:r w:rsidRPr="00DA544F">
                                  <w:rPr>
                                    <w:b/>
                                    <w:color w:val="000000" w:themeColor="text1"/>
                                    <w:sz w:val="24"/>
                                    <w:szCs w:val="24"/>
                                  </w:rPr>
                                  <w:t xml:space="preserve">82 Turkey Lane </w:t>
                                </w:r>
                                <w:r w:rsidRPr="00DA544F">
                                  <w:rPr>
                                    <w:b/>
                                    <w:color w:val="000000" w:themeColor="text1"/>
                                    <w:sz w:val="24"/>
                                    <w:szCs w:val="24"/>
                                  </w:rPr>
                                  <w:tab/>
                                </w:r>
                                <w:r w:rsidRPr="00DA544F">
                                  <w:rPr>
                                    <w:b/>
                                    <w:color w:val="000000" w:themeColor="text1"/>
                                    <w:sz w:val="24"/>
                                    <w:szCs w:val="24"/>
                                  </w:rPr>
                                  <w:tab/>
                                </w:r>
                                <w:r w:rsidR="00827F5F" w:rsidRPr="00DA544F">
                                  <w:rPr>
                                    <w:b/>
                                    <w:color w:val="000000" w:themeColor="text1"/>
                                    <w:sz w:val="24"/>
                                    <w:szCs w:val="24"/>
                                  </w:rPr>
                                  <w:t xml:space="preserve">      </w:t>
                                </w:r>
                                <w:r w:rsidR="00666FC3">
                                  <w:rPr>
                                    <w:b/>
                                    <w:color w:val="000000" w:themeColor="text1"/>
                                    <w:sz w:val="24"/>
                                    <w:szCs w:val="24"/>
                                  </w:rPr>
                                  <w:tab/>
                                </w:r>
                                <w:r w:rsidR="00666FC3">
                                  <w:rPr>
                                    <w:b/>
                                    <w:color w:val="000000" w:themeColor="text1"/>
                                    <w:sz w:val="24"/>
                                    <w:szCs w:val="24"/>
                                  </w:rPr>
                                  <w:tab/>
                                </w:r>
                                <w:r w:rsidR="00666FC3">
                                  <w:rPr>
                                    <w:b/>
                                    <w:color w:val="000000" w:themeColor="text1"/>
                                    <w:sz w:val="24"/>
                                    <w:szCs w:val="24"/>
                                  </w:rPr>
                                  <w:tab/>
                                </w:r>
                                <w:r w:rsidR="00827F5F" w:rsidRPr="00DA544F">
                                  <w:rPr>
                                    <w:b/>
                                    <w:color w:val="000000" w:themeColor="text1"/>
                                    <w:sz w:val="24"/>
                                    <w:szCs w:val="24"/>
                                  </w:rPr>
                                  <w:t xml:space="preserve"> </w:t>
                                </w:r>
                                <w:r w:rsidR="00963EE6" w:rsidRPr="00DA544F">
                                  <w:rPr>
                                    <w:b/>
                                    <w:color w:val="000000" w:themeColor="text1"/>
                                    <w:sz w:val="24"/>
                                    <w:szCs w:val="24"/>
                                  </w:rPr>
                                  <w:tab/>
                                </w:r>
                                <w:r w:rsidR="00666FC3">
                                  <w:rPr>
                                    <w:b/>
                                    <w:color w:val="000000" w:themeColor="text1"/>
                                    <w:sz w:val="24"/>
                                    <w:szCs w:val="24"/>
                                  </w:rPr>
                                  <w:t xml:space="preserve">       </w:t>
                                </w:r>
                                <w:r w:rsidR="00827F5F" w:rsidRPr="00DA544F">
                                  <w:rPr>
                                    <w:b/>
                                    <w:color w:val="000000" w:themeColor="text1"/>
                                    <w:sz w:val="24"/>
                                    <w:szCs w:val="24"/>
                                  </w:rPr>
                                  <w:t>Cold Spring Harb</w:t>
                                </w:r>
                                <w:r>
                                  <w:rPr>
                                    <w:b/>
                                    <w:color w:val="000000" w:themeColor="text1"/>
                                    <w:sz w:val="24"/>
                                    <w:szCs w:val="24"/>
                                  </w:rPr>
                                  <w:t xml:space="preserve">or, NY, 11743 </w:t>
                                </w:r>
                                <w:r w:rsidRPr="00DA544F">
                                  <w:rPr>
                                    <w:b/>
                                    <w:color w:val="000000" w:themeColor="text1"/>
                                    <w:sz w:val="24"/>
                                    <w:szCs w:val="24"/>
                                  </w:rPr>
                                  <w:t xml:space="preserve">        </w:t>
                                </w:r>
                                <w:r w:rsidR="00827F5F" w:rsidRPr="00DA544F">
                                  <w:rPr>
                                    <w:b/>
                                    <w:color w:val="000000" w:themeColor="text1"/>
                                    <w:sz w:val="24"/>
                                    <w:szCs w:val="24"/>
                                  </w:rPr>
                                  <w:t xml:space="preserve">                     </w:t>
                                </w:r>
                                <w:r w:rsidR="00666FC3" w:rsidRPr="00DA544F">
                                  <w:rPr>
                                    <w:b/>
                                    <w:color w:val="000000" w:themeColor="text1"/>
                                    <w:sz w:val="24"/>
                                    <w:szCs w:val="24"/>
                                  </w:rPr>
                                  <w:t xml:space="preserve">631-367-6993  </w:t>
                                </w:r>
                                <w:r w:rsidR="00666FC3" w:rsidRPr="00DA544F">
                                  <w:rPr>
                                    <w:color w:val="FFFFFF" w:themeColor="background1"/>
                                    <w:sz w:val="24"/>
                                    <w:szCs w:val="24"/>
                                  </w:rPr>
                                  <w:t xml:space="preserve"> </w:t>
                                </w:r>
                                <w:r w:rsidR="00666FC3">
                                  <w:rPr>
                                    <w:color w:val="FFFFFF" w:themeColor="background1"/>
                                    <w:sz w:val="24"/>
                                    <w:szCs w:val="24"/>
                                  </w:rPr>
                                  <w:tab/>
                                </w:r>
                                <w:r w:rsidR="00666FC3">
                                  <w:rPr>
                                    <w:color w:val="FFFFFF" w:themeColor="background1"/>
                                    <w:sz w:val="24"/>
                                    <w:szCs w:val="24"/>
                                  </w:rPr>
                                  <w:tab/>
                                </w:r>
                                <w:r w:rsidR="00666FC3">
                                  <w:rPr>
                                    <w:color w:val="FFFFFF" w:themeColor="background1"/>
                                    <w:sz w:val="24"/>
                                    <w:szCs w:val="24"/>
                                  </w:rPr>
                                  <w:tab/>
                                </w:r>
                                <w:r w:rsidR="00666FC3">
                                  <w:rPr>
                                    <w:color w:val="FFFFFF" w:themeColor="background1"/>
                                    <w:sz w:val="24"/>
                                    <w:szCs w:val="24"/>
                                  </w:rPr>
                                  <w:tab/>
                                </w:r>
                                <w:r w:rsidR="00666FC3">
                                  <w:rPr>
                                    <w:color w:val="FFFFFF" w:themeColor="background1"/>
                                    <w:sz w:val="24"/>
                                    <w:szCs w:val="24"/>
                                  </w:rPr>
                                  <w:tab/>
                                </w:r>
                                <w:r w:rsidRPr="00DA544F">
                                  <w:rPr>
                                    <w:b/>
                                    <w:color w:val="000000" w:themeColor="text1"/>
                                    <w:sz w:val="24"/>
                                    <w:szCs w:val="24"/>
                                  </w:rPr>
                                  <w:tab/>
                                  <w:t xml:space="preserve"> </w:t>
                                </w:r>
                                <w:r>
                                  <w:rPr>
                                    <w:b/>
                                    <w:color w:val="000000" w:themeColor="text1"/>
                                    <w:sz w:val="24"/>
                                    <w:szCs w:val="24"/>
                                  </w:rPr>
                                  <w:tab/>
                                  <w:t xml:space="preserve"> </w:t>
                                </w:r>
                                <w:r w:rsidR="00827F5F" w:rsidRPr="00DA544F">
                                  <w:rPr>
                                    <w:b/>
                                    <w:color w:val="000000" w:themeColor="text1"/>
                                    <w:sz w:val="24"/>
                                    <w:szCs w:val="24"/>
                                  </w:rPr>
                                  <w:t>H</w:t>
                                </w:r>
                                <w:r w:rsidR="00666FC3">
                                  <w:rPr>
                                    <w:b/>
                                    <w:color w:val="000000" w:themeColor="text1"/>
                                    <w:sz w:val="24"/>
                                    <w:szCs w:val="24"/>
                                  </w:rPr>
                                  <w:t>arborsoundny.weebly.com</w:t>
                                </w:r>
                                <w:r w:rsidR="000C1AC4">
                                  <w:rPr>
                                    <w:color w:val="FFFFFF" w:themeColor="background1"/>
                                    <w:sz w:val="24"/>
                                    <w:szCs w:val="24"/>
                                  </w:rPr>
                                  <w:t xml:space="preserve"> </w:t>
                                </w:r>
                                <w:r w:rsidR="000C1AC4" w:rsidRPr="000C1AC4">
                                  <w:rPr>
                                    <w:b/>
                                    <w:color w:val="000000" w:themeColor="text1"/>
                                    <w:sz w:val="24"/>
                                    <w:szCs w:val="24"/>
                                  </w:rPr>
                                  <w:t>Twitter</w:t>
                                </w:r>
                                <w:r w:rsidR="000C1AC4" w:rsidRPr="000C1AC4">
                                  <w:rPr>
                                    <w:color w:val="000000" w:themeColor="text1"/>
                                    <w:sz w:val="24"/>
                                    <w:szCs w:val="24"/>
                                  </w:rPr>
                                  <w:t>:</w:t>
                                </w:r>
                                <w:r w:rsidRPr="000C1AC4">
                                  <w:rPr>
                                    <w:color w:val="000000" w:themeColor="text1"/>
                                    <w:sz w:val="24"/>
                                    <w:szCs w:val="24"/>
                                  </w:rPr>
                                  <w:t xml:space="preserve"> </w:t>
                                </w:r>
                                <w:r>
                                  <w:rPr>
                                    <w:color w:val="FFFFFF" w:themeColor="background1"/>
                                    <w:sz w:val="24"/>
                                    <w:szCs w:val="24"/>
                                  </w:rPr>
                                  <w:t xml:space="preserve"> </w:t>
                                </w:r>
                                <w:r w:rsidRPr="00DA544F">
                                  <w:rPr>
                                    <w:b/>
                                    <w:color w:val="000000" w:themeColor="text1"/>
                                    <w:sz w:val="24"/>
                                    <w:szCs w:val="24"/>
                                  </w:rPr>
                                  <w:t>@</w:t>
                                </w:r>
                                <w:proofErr w:type="spellStart"/>
                                <w:r w:rsidRPr="00DA544F">
                                  <w:rPr>
                                    <w:b/>
                                    <w:color w:val="000000" w:themeColor="text1"/>
                                    <w:sz w:val="24"/>
                                    <w:szCs w:val="24"/>
                                  </w:rPr>
                                  <w:t>H</w:t>
                                </w:r>
                                <w:r w:rsidR="00666FC3">
                                  <w:rPr>
                                    <w:b/>
                                    <w:color w:val="000000" w:themeColor="text1"/>
                                    <w:sz w:val="24"/>
                                    <w:szCs w:val="24"/>
                                  </w:rPr>
                                  <w:t>arborSound_NY</w:t>
                                </w:r>
                                <w:proofErr w:type="spellEnd"/>
                                <w:r w:rsidR="00666FC3">
                                  <w:rPr>
                                    <w:color w:val="FFFFFF" w:themeColor="background1"/>
                                    <w:sz w:val="24"/>
                                    <w:szCs w:val="24"/>
                                  </w:rPr>
                                  <w:t xml:space="preserve">        </w:t>
                                </w:r>
                                <w:r w:rsidR="00827F5F" w:rsidRPr="00DA544F">
                                  <w:rPr>
                                    <w:color w:val="000000" w:themeColor="text1"/>
                                    <w:sz w:val="24"/>
                                    <w:szCs w:val="24"/>
                                  </w:rPr>
                                  <w:t xml:space="preserve">       </w:t>
                                </w:r>
                                <w:r w:rsidR="00666FC3">
                                  <w:rPr>
                                    <w:b/>
                                    <w:color w:val="000000" w:themeColor="text1"/>
                                    <w:sz w:val="24"/>
                                    <w:szCs w:val="24"/>
                                  </w:rPr>
                                  <w:t>Harborsoundenterprises</w:t>
                                </w:r>
                                <w:r w:rsidR="00666FC3" w:rsidRPr="00DA544F">
                                  <w:rPr>
                                    <w:b/>
                                    <w:color w:val="000000" w:themeColor="text1"/>
                                    <w:sz w:val="24"/>
                                    <w:szCs w:val="24"/>
                                  </w:rPr>
                                  <w:t>.ny@veinternational.org</w:t>
                                </w:r>
                              </w:p>
                              <w:p w:rsidR="00827F5F" w:rsidRPr="00DA544F" w:rsidRDefault="00827F5F">
                                <w:pPr>
                                  <w:rPr>
                                    <w:b/>
                                    <w:color w:val="000000" w:themeColor="text1"/>
                                    <w:sz w:val="24"/>
                                    <w:szCs w:val="24"/>
                                  </w:rPr>
                                </w:pPr>
                                <w:r w:rsidRPr="00DA544F">
                                  <w:rPr>
                                    <w:color w:val="000000" w:themeColor="text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A13FF" id="_x0000_t202" coordsize="21600,21600" o:spt="202" path="m,l,21600r21600,l21600,xe">
                    <v:stroke joinstyle="miter"/>
                    <v:path gradientshapeok="t" o:connecttype="rect"/>
                  </v:shapetype>
                  <v:shape id="Text Box 2" o:spid="_x0000_s1026" type="#_x0000_t202" style="position:absolute;left:0;text-align:left;margin-left:0;margin-top:325.15pt;width:501.75pt;height:75.75pt;z-index:251650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" fillcolor="#9cf" strokeweight="1.5pt">
                    <v:stroke endcap="round"/>
                    <v:textbox>
                      <w:txbxContent>
                        <w:p w:rsidR="00666FC3" w:rsidRPr="00666FC3" w:rsidRDefault="00DA544F" w:rsidP="00666FC3">
                          <w:pPr>
                            <w:rPr>
                              <w:color w:val="FFFFFF" w:themeColor="background1"/>
                              <w:sz w:val="24"/>
                              <w:szCs w:val="24"/>
                            </w:rPr>
                          </w:pPr>
                          <w:r w:rsidRPr="00DA544F">
                            <w:rPr>
                              <w:b/>
                              <w:color w:val="000000" w:themeColor="text1"/>
                              <w:sz w:val="24"/>
                              <w:szCs w:val="24"/>
                            </w:rPr>
                            <w:t xml:space="preserve">82 Turkey Lane </w:t>
                          </w:r>
                          <w:r w:rsidRPr="00DA544F">
                            <w:rPr>
                              <w:b/>
                              <w:color w:val="000000" w:themeColor="text1"/>
                              <w:sz w:val="24"/>
                              <w:szCs w:val="24"/>
                            </w:rPr>
                            <w:tab/>
                          </w:r>
                          <w:r w:rsidRPr="00DA544F">
                            <w:rPr>
                              <w:b/>
                              <w:color w:val="000000" w:themeColor="text1"/>
                              <w:sz w:val="24"/>
                              <w:szCs w:val="24"/>
                            </w:rPr>
                            <w:tab/>
                          </w:r>
                          <w:r w:rsidR="00827F5F" w:rsidRPr="00DA544F">
                            <w:rPr>
                              <w:b/>
                              <w:color w:val="000000" w:themeColor="text1"/>
                              <w:sz w:val="24"/>
                              <w:szCs w:val="24"/>
                            </w:rPr>
                            <w:t xml:space="preserve">      </w:t>
                          </w:r>
                          <w:r w:rsidR="00666FC3">
                            <w:rPr>
                              <w:b/>
                              <w:color w:val="000000" w:themeColor="text1"/>
                              <w:sz w:val="24"/>
                              <w:szCs w:val="24"/>
                            </w:rPr>
                            <w:tab/>
                          </w:r>
                          <w:r w:rsidR="00666FC3">
                            <w:rPr>
                              <w:b/>
                              <w:color w:val="000000" w:themeColor="text1"/>
                              <w:sz w:val="24"/>
                              <w:szCs w:val="24"/>
                            </w:rPr>
                            <w:tab/>
                          </w:r>
                          <w:r w:rsidR="00666FC3">
                            <w:rPr>
                              <w:b/>
                              <w:color w:val="000000" w:themeColor="text1"/>
                              <w:sz w:val="24"/>
                              <w:szCs w:val="24"/>
                            </w:rPr>
                            <w:tab/>
                          </w:r>
                          <w:r w:rsidR="00827F5F" w:rsidRPr="00DA544F">
                            <w:rPr>
                              <w:b/>
                              <w:color w:val="000000" w:themeColor="text1"/>
                              <w:sz w:val="24"/>
                              <w:szCs w:val="24"/>
                            </w:rPr>
                            <w:t xml:space="preserve"> </w:t>
                          </w:r>
                          <w:r w:rsidR="00963EE6" w:rsidRPr="00DA544F">
                            <w:rPr>
                              <w:b/>
                              <w:color w:val="000000" w:themeColor="text1"/>
                              <w:sz w:val="24"/>
                              <w:szCs w:val="24"/>
                            </w:rPr>
                            <w:tab/>
                          </w:r>
                          <w:r w:rsidR="00666FC3">
                            <w:rPr>
                              <w:b/>
                              <w:color w:val="000000" w:themeColor="text1"/>
                              <w:sz w:val="24"/>
                              <w:szCs w:val="24"/>
                            </w:rPr>
                            <w:t xml:space="preserve">       </w:t>
                          </w:r>
                          <w:r w:rsidR="00827F5F" w:rsidRPr="00DA544F">
                            <w:rPr>
                              <w:b/>
                              <w:color w:val="000000" w:themeColor="text1"/>
                              <w:sz w:val="24"/>
                              <w:szCs w:val="24"/>
                            </w:rPr>
                            <w:t>Cold Spring Harb</w:t>
                          </w:r>
                          <w:r>
                            <w:rPr>
                              <w:b/>
                              <w:color w:val="000000" w:themeColor="text1"/>
                              <w:sz w:val="24"/>
                              <w:szCs w:val="24"/>
                            </w:rPr>
                            <w:t xml:space="preserve">or, NY, 11743 </w:t>
                          </w:r>
                          <w:r w:rsidRPr="00DA544F">
                            <w:rPr>
                              <w:b/>
                              <w:color w:val="000000" w:themeColor="text1"/>
                              <w:sz w:val="24"/>
                              <w:szCs w:val="24"/>
                            </w:rPr>
                            <w:t xml:space="preserve">        </w:t>
                          </w:r>
                          <w:r w:rsidR="00827F5F" w:rsidRPr="00DA544F">
                            <w:rPr>
                              <w:b/>
                              <w:color w:val="000000" w:themeColor="text1"/>
                              <w:sz w:val="24"/>
                              <w:szCs w:val="24"/>
                            </w:rPr>
                            <w:t xml:space="preserve">                     </w:t>
                          </w:r>
                          <w:r w:rsidR="00666FC3" w:rsidRPr="00DA544F">
                            <w:rPr>
                              <w:b/>
                              <w:color w:val="000000" w:themeColor="text1"/>
                              <w:sz w:val="24"/>
                              <w:szCs w:val="24"/>
                            </w:rPr>
                            <w:t xml:space="preserve">631-367-6993  </w:t>
                          </w:r>
                          <w:r w:rsidR="00666FC3" w:rsidRPr="00DA544F">
                            <w:rPr>
                              <w:color w:val="FFFFFF" w:themeColor="background1"/>
                              <w:sz w:val="24"/>
                              <w:szCs w:val="24"/>
                            </w:rPr>
                            <w:t xml:space="preserve"> </w:t>
                          </w:r>
                          <w:r w:rsidR="00666FC3">
                            <w:rPr>
                              <w:color w:val="FFFFFF" w:themeColor="background1"/>
                              <w:sz w:val="24"/>
                              <w:szCs w:val="24"/>
                            </w:rPr>
                            <w:tab/>
                          </w:r>
                          <w:r w:rsidR="00666FC3">
                            <w:rPr>
                              <w:color w:val="FFFFFF" w:themeColor="background1"/>
                              <w:sz w:val="24"/>
                              <w:szCs w:val="24"/>
                            </w:rPr>
                            <w:tab/>
                          </w:r>
                          <w:r w:rsidR="00666FC3">
                            <w:rPr>
                              <w:color w:val="FFFFFF" w:themeColor="background1"/>
                              <w:sz w:val="24"/>
                              <w:szCs w:val="24"/>
                            </w:rPr>
                            <w:tab/>
                          </w:r>
                          <w:r w:rsidR="00666FC3">
                            <w:rPr>
                              <w:color w:val="FFFFFF" w:themeColor="background1"/>
                              <w:sz w:val="24"/>
                              <w:szCs w:val="24"/>
                            </w:rPr>
                            <w:tab/>
                          </w:r>
                          <w:r w:rsidR="00666FC3">
                            <w:rPr>
                              <w:color w:val="FFFFFF" w:themeColor="background1"/>
                              <w:sz w:val="24"/>
                              <w:szCs w:val="24"/>
                            </w:rPr>
                            <w:tab/>
                          </w:r>
                          <w:r w:rsidRPr="00DA544F">
                            <w:rPr>
                              <w:b/>
                              <w:color w:val="000000" w:themeColor="text1"/>
                              <w:sz w:val="24"/>
                              <w:szCs w:val="24"/>
                            </w:rPr>
                            <w:tab/>
                            <w:t xml:space="preserve"> </w:t>
                          </w:r>
                          <w:r>
                            <w:rPr>
                              <w:b/>
                              <w:color w:val="000000" w:themeColor="text1"/>
                              <w:sz w:val="24"/>
                              <w:szCs w:val="24"/>
                            </w:rPr>
                            <w:tab/>
                            <w:t xml:space="preserve"> </w:t>
                          </w:r>
                          <w:r w:rsidR="00827F5F" w:rsidRPr="00DA544F">
                            <w:rPr>
                              <w:b/>
                              <w:color w:val="000000" w:themeColor="text1"/>
                              <w:sz w:val="24"/>
                              <w:szCs w:val="24"/>
                            </w:rPr>
                            <w:t>H</w:t>
                          </w:r>
                          <w:r w:rsidR="00666FC3">
                            <w:rPr>
                              <w:b/>
                              <w:color w:val="000000" w:themeColor="text1"/>
                              <w:sz w:val="24"/>
                              <w:szCs w:val="24"/>
                            </w:rPr>
                            <w:t>arborsoundny.weebly.com</w:t>
                          </w:r>
                          <w:r w:rsidR="000C1AC4">
                            <w:rPr>
                              <w:color w:val="FFFFFF" w:themeColor="background1"/>
                              <w:sz w:val="24"/>
                              <w:szCs w:val="24"/>
                            </w:rPr>
                            <w:t xml:space="preserve"> </w:t>
                          </w:r>
                          <w:r w:rsidR="000C1AC4" w:rsidRPr="000C1AC4">
                            <w:rPr>
                              <w:b/>
                              <w:color w:val="000000" w:themeColor="text1"/>
                              <w:sz w:val="24"/>
                              <w:szCs w:val="24"/>
                            </w:rPr>
                            <w:t>Twitter</w:t>
                          </w:r>
                          <w:r w:rsidR="000C1AC4" w:rsidRPr="000C1AC4">
                            <w:rPr>
                              <w:color w:val="000000" w:themeColor="text1"/>
                              <w:sz w:val="24"/>
                              <w:szCs w:val="24"/>
                            </w:rPr>
                            <w:t>:</w:t>
                          </w:r>
                          <w:r w:rsidRPr="000C1AC4">
                            <w:rPr>
                              <w:color w:val="000000" w:themeColor="text1"/>
                              <w:sz w:val="24"/>
                              <w:szCs w:val="24"/>
                            </w:rPr>
                            <w:t xml:space="preserve"> </w:t>
                          </w:r>
                          <w:r>
                            <w:rPr>
                              <w:color w:val="FFFFFF" w:themeColor="background1"/>
                              <w:sz w:val="24"/>
                              <w:szCs w:val="24"/>
                            </w:rPr>
                            <w:t xml:space="preserve"> </w:t>
                          </w:r>
                          <w:r w:rsidRPr="00DA544F">
                            <w:rPr>
                              <w:b/>
                              <w:color w:val="000000" w:themeColor="text1"/>
                              <w:sz w:val="24"/>
                              <w:szCs w:val="24"/>
                            </w:rPr>
                            <w:t>@</w:t>
                          </w:r>
                          <w:proofErr w:type="spellStart"/>
                          <w:r w:rsidRPr="00DA544F">
                            <w:rPr>
                              <w:b/>
                              <w:color w:val="000000" w:themeColor="text1"/>
                              <w:sz w:val="24"/>
                              <w:szCs w:val="24"/>
                            </w:rPr>
                            <w:t>H</w:t>
                          </w:r>
                          <w:r w:rsidR="00666FC3">
                            <w:rPr>
                              <w:b/>
                              <w:color w:val="000000" w:themeColor="text1"/>
                              <w:sz w:val="24"/>
                              <w:szCs w:val="24"/>
                            </w:rPr>
                            <w:t>arborSound_NY</w:t>
                          </w:r>
                          <w:proofErr w:type="spellEnd"/>
                          <w:r w:rsidR="00666FC3">
                            <w:rPr>
                              <w:color w:val="FFFFFF" w:themeColor="background1"/>
                              <w:sz w:val="24"/>
                              <w:szCs w:val="24"/>
                            </w:rPr>
                            <w:t xml:space="preserve">        </w:t>
                          </w:r>
                          <w:r w:rsidR="00827F5F" w:rsidRPr="00DA544F">
                            <w:rPr>
                              <w:color w:val="000000" w:themeColor="text1"/>
                              <w:sz w:val="24"/>
                              <w:szCs w:val="24"/>
                            </w:rPr>
                            <w:t xml:space="preserve">       </w:t>
                          </w:r>
                          <w:r w:rsidR="00666FC3">
                            <w:rPr>
                              <w:b/>
                              <w:color w:val="000000" w:themeColor="text1"/>
                              <w:sz w:val="24"/>
                              <w:szCs w:val="24"/>
                            </w:rPr>
                            <w:t>Harborsoundenterprises</w:t>
                          </w:r>
                          <w:r w:rsidR="00666FC3" w:rsidRPr="00DA544F">
                            <w:rPr>
                              <w:b/>
                              <w:color w:val="000000" w:themeColor="text1"/>
                              <w:sz w:val="24"/>
                              <w:szCs w:val="24"/>
                            </w:rPr>
                            <w:t>.ny@veinternational.org</w:t>
                          </w:r>
                        </w:p>
                        <w:p w:rsidR="00827F5F" w:rsidRPr="00DA544F" w:rsidRDefault="00827F5F">
                          <w:pPr>
                            <w:rPr>
                              <w:b/>
                              <w:color w:val="000000" w:themeColor="text1"/>
                              <w:sz w:val="24"/>
                              <w:szCs w:val="24"/>
                            </w:rPr>
                          </w:pPr>
                          <w:r w:rsidRPr="00DA544F">
                            <w:rPr>
                              <w:color w:val="000000" w:themeColor="text1"/>
                              <w:sz w:val="24"/>
                              <w:szCs w:val="24"/>
                            </w:rPr>
                            <w:t xml:space="preserve">               </w:t>
                          </w:r>
                        </w:p>
                      </w:txbxContent>
                    </v:textbox>
                    <w10:wrap type="square" anchorx="margin"/>
                  </v:shape>
                </w:pict>
              </mc:Fallback>
            </mc:AlternateContent>
          </w:r>
          <w:r>
            <w:rPr>
              <w:rFonts w:ascii="Broadway" w:hAnsi="Broadway"/>
              <w:i/>
              <w:color w:val="00B0F0"/>
              <w:sz w:val="36"/>
              <w:szCs w:val="36"/>
            </w:rPr>
            <w:t>”</w:t>
          </w:r>
          <w:r w:rsidR="00E53127" w:rsidRPr="002844D5">
            <w:rPr>
              <w:rFonts w:ascii="Broadway" w:hAnsi="Broadway"/>
              <w:i/>
              <w:sz w:val="36"/>
              <w:szCs w:val="36"/>
            </w:rPr>
            <w:br w:type="page"/>
          </w:r>
        </w:p>
        <w:p w:rsidR="0021580F" w:rsidRPr="00B951F6" w:rsidRDefault="00E53127" w:rsidP="0021580F">
          <w:pPr>
            <w:spacing w:line="360" w:lineRule="auto"/>
            <w:jc w:val="center"/>
            <w:rPr>
              <w:sz w:val="30"/>
              <w:szCs w:val="30"/>
              <w:u w:val="single"/>
            </w:rPr>
          </w:pPr>
          <w:r w:rsidRPr="00B951F6">
            <w:rPr>
              <w:sz w:val="30"/>
              <w:szCs w:val="30"/>
              <w:u w:val="single"/>
            </w:rPr>
            <w:lastRenderedPageBreak/>
            <w:t>Table of Contents</w:t>
          </w:r>
        </w:p>
        <w:p w:rsidR="00827F5F" w:rsidRPr="00963EE6" w:rsidRDefault="00827F5F" w:rsidP="00E53127">
          <w:pPr>
            <w:pStyle w:val="TOC1"/>
            <w:tabs>
              <w:tab w:val="right" w:leader="dot" w:pos="9350"/>
            </w:tabs>
            <w:spacing w:after="120"/>
            <w:rPr>
              <w:b w:val="0"/>
              <w:bCs w:val="0"/>
              <w:noProof/>
              <w:color w:val="auto"/>
              <w:sz w:val="22"/>
              <w:szCs w:val="22"/>
              <w:lang w:eastAsia="en-US"/>
            </w:rPr>
          </w:pPr>
          <w:r>
            <w:rPr>
              <w:sz w:val="24"/>
              <w:szCs w:val="24"/>
            </w:rPr>
            <w:fldChar w:fldCharType="begin"/>
          </w:r>
          <w:r>
            <w:rPr>
              <w:sz w:val="24"/>
              <w:szCs w:val="24"/>
            </w:rPr>
            <w:instrText xml:space="preserve"> TOC \o "1-3" \h \z \u </w:instrText>
          </w:r>
          <w:r>
            <w:rPr>
              <w:sz w:val="24"/>
              <w:szCs w:val="24"/>
            </w:rPr>
            <w:fldChar w:fldCharType="separate"/>
          </w:r>
          <w:hyperlink w:anchor="_Toc437572722" w:history="1">
            <w:r w:rsidRPr="00963EE6">
              <w:rPr>
                <w:rStyle w:val="Hyperlink"/>
                <w:noProof/>
                <w:sz w:val="22"/>
                <w:szCs w:val="22"/>
              </w:rPr>
              <w:t>Executive Summary</w:t>
            </w:r>
            <w:r w:rsidRPr="00963EE6">
              <w:rPr>
                <w:noProof/>
                <w:webHidden/>
                <w:sz w:val="22"/>
                <w:szCs w:val="22"/>
              </w:rPr>
              <w:tab/>
            </w:r>
            <w:r w:rsidRPr="00963EE6">
              <w:rPr>
                <w:noProof/>
                <w:webHidden/>
                <w:sz w:val="22"/>
                <w:szCs w:val="22"/>
              </w:rPr>
              <w:fldChar w:fldCharType="begin"/>
            </w:r>
            <w:r w:rsidRPr="00963EE6">
              <w:rPr>
                <w:noProof/>
                <w:webHidden/>
                <w:sz w:val="22"/>
                <w:szCs w:val="22"/>
              </w:rPr>
              <w:instrText xml:space="preserve"> PAGEREF _Toc437572722 \h </w:instrText>
            </w:r>
            <w:r w:rsidRPr="00963EE6">
              <w:rPr>
                <w:noProof/>
                <w:webHidden/>
                <w:sz w:val="22"/>
                <w:szCs w:val="22"/>
              </w:rPr>
            </w:r>
            <w:r w:rsidRPr="00963EE6">
              <w:rPr>
                <w:noProof/>
                <w:webHidden/>
                <w:sz w:val="22"/>
                <w:szCs w:val="22"/>
              </w:rPr>
              <w:fldChar w:fldCharType="separate"/>
            </w:r>
            <w:r w:rsidR="00B21F21">
              <w:rPr>
                <w:noProof/>
                <w:webHidden/>
                <w:sz w:val="22"/>
                <w:szCs w:val="22"/>
              </w:rPr>
              <w:t>2</w:t>
            </w:r>
            <w:r w:rsidRPr="00963EE6">
              <w:rPr>
                <w:noProof/>
                <w:webHidden/>
                <w:sz w:val="22"/>
                <w:szCs w:val="22"/>
              </w:rPr>
              <w:fldChar w:fldCharType="end"/>
            </w:r>
          </w:hyperlink>
        </w:p>
        <w:p w:rsidR="00827F5F" w:rsidRPr="00963EE6" w:rsidRDefault="00EF028F" w:rsidP="00E53127">
          <w:pPr>
            <w:pStyle w:val="TOC1"/>
            <w:tabs>
              <w:tab w:val="right" w:leader="dot" w:pos="9350"/>
            </w:tabs>
            <w:spacing w:after="120"/>
            <w:rPr>
              <w:b w:val="0"/>
              <w:bCs w:val="0"/>
              <w:noProof/>
              <w:color w:val="auto"/>
              <w:sz w:val="22"/>
              <w:szCs w:val="22"/>
              <w:lang w:eastAsia="en-US"/>
            </w:rPr>
          </w:pPr>
          <w:hyperlink w:anchor="_Toc437572726" w:history="1">
            <w:r w:rsidR="00827F5F" w:rsidRPr="00963EE6">
              <w:rPr>
                <w:rStyle w:val="Hyperlink"/>
                <w:noProof/>
                <w:sz w:val="22"/>
                <w:szCs w:val="22"/>
              </w:rPr>
              <w:t>About the Business</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_Toc437572726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2</w:t>
            </w:r>
            <w:r w:rsidR="00827F5F" w:rsidRPr="00963EE6">
              <w:rPr>
                <w:noProof/>
                <w:webHidden/>
                <w:sz w:val="22"/>
                <w:szCs w:val="22"/>
              </w:rPr>
              <w:fldChar w:fldCharType="end"/>
            </w:r>
          </w:hyperlink>
        </w:p>
        <w:p w:rsidR="00827F5F" w:rsidRPr="00963EE6" w:rsidRDefault="00EF028F" w:rsidP="00CD68F3">
          <w:pPr>
            <w:pStyle w:val="TOC2"/>
            <w:rPr>
              <w:noProof/>
              <w:color w:val="auto"/>
              <w:lang w:eastAsia="en-US"/>
            </w:rPr>
          </w:pPr>
          <w:hyperlink w:anchor="_Toc437572727" w:history="1">
            <w:r w:rsidR="00827F5F" w:rsidRPr="00963EE6">
              <w:rPr>
                <w:rStyle w:val="Hyperlink"/>
                <w:noProof/>
              </w:rPr>
              <w:t>Description</w:t>
            </w:r>
            <w:r w:rsidR="00827F5F" w:rsidRPr="00963EE6">
              <w:rPr>
                <w:noProof/>
                <w:webHidden/>
              </w:rPr>
              <w:tab/>
            </w:r>
            <w:r w:rsidR="00827F5F" w:rsidRPr="00963EE6">
              <w:rPr>
                <w:noProof/>
                <w:webHidden/>
              </w:rPr>
              <w:fldChar w:fldCharType="begin"/>
            </w:r>
            <w:r w:rsidR="00827F5F" w:rsidRPr="00963EE6">
              <w:rPr>
                <w:noProof/>
                <w:webHidden/>
              </w:rPr>
              <w:instrText xml:space="preserve"> PAGEREF _Toc437572727 \h </w:instrText>
            </w:r>
            <w:r w:rsidR="00827F5F" w:rsidRPr="00963EE6">
              <w:rPr>
                <w:noProof/>
                <w:webHidden/>
              </w:rPr>
            </w:r>
            <w:r w:rsidR="00827F5F" w:rsidRPr="00963EE6">
              <w:rPr>
                <w:noProof/>
                <w:webHidden/>
              </w:rPr>
              <w:fldChar w:fldCharType="separate"/>
            </w:r>
            <w:r w:rsidR="00B21F21">
              <w:rPr>
                <w:noProof/>
                <w:webHidden/>
              </w:rPr>
              <w:t>2</w:t>
            </w:r>
            <w:r w:rsidR="00827F5F" w:rsidRPr="00963EE6">
              <w:rPr>
                <w:noProof/>
                <w:webHidden/>
              </w:rPr>
              <w:fldChar w:fldCharType="end"/>
            </w:r>
          </w:hyperlink>
        </w:p>
        <w:p w:rsidR="00827F5F" w:rsidRPr="00963EE6" w:rsidRDefault="00EF028F" w:rsidP="00CD68F3">
          <w:pPr>
            <w:pStyle w:val="TOC2"/>
            <w:rPr>
              <w:noProof/>
              <w:color w:val="auto"/>
              <w:lang w:eastAsia="en-US"/>
            </w:rPr>
          </w:pPr>
          <w:hyperlink w:anchor="_Toc437572728" w:history="1">
            <w:r w:rsidR="00827F5F" w:rsidRPr="00963EE6">
              <w:rPr>
                <w:rStyle w:val="Hyperlink"/>
                <w:noProof/>
              </w:rPr>
              <w:t>Mission Statement</w:t>
            </w:r>
            <w:r w:rsidR="00827F5F" w:rsidRPr="00963EE6">
              <w:rPr>
                <w:noProof/>
                <w:webHidden/>
              </w:rPr>
              <w:tab/>
            </w:r>
            <w:r w:rsidR="00827F5F" w:rsidRPr="00963EE6">
              <w:rPr>
                <w:noProof/>
                <w:webHidden/>
              </w:rPr>
              <w:fldChar w:fldCharType="begin"/>
            </w:r>
            <w:r w:rsidR="00827F5F" w:rsidRPr="00963EE6">
              <w:rPr>
                <w:noProof/>
                <w:webHidden/>
              </w:rPr>
              <w:instrText xml:space="preserve"> PAGEREF _Toc437572728 \h </w:instrText>
            </w:r>
            <w:r w:rsidR="00827F5F" w:rsidRPr="00963EE6">
              <w:rPr>
                <w:noProof/>
                <w:webHidden/>
              </w:rPr>
            </w:r>
            <w:r w:rsidR="00827F5F" w:rsidRPr="00963EE6">
              <w:rPr>
                <w:noProof/>
                <w:webHidden/>
              </w:rPr>
              <w:fldChar w:fldCharType="separate"/>
            </w:r>
            <w:r w:rsidR="00B21F21">
              <w:rPr>
                <w:noProof/>
                <w:webHidden/>
              </w:rPr>
              <w:t>3</w:t>
            </w:r>
            <w:r w:rsidR="00827F5F" w:rsidRPr="00963EE6">
              <w:rPr>
                <w:noProof/>
                <w:webHidden/>
              </w:rPr>
              <w:fldChar w:fldCharType="end"/>
            </w:r>
          </w:hyperlink>
        </w:p>
        <w:p w:rsidR="00827F5F" w:rsidRPr="00963EE6" w:rsidRDefault="00EF028F" w:rsidP="00CD68F3">
          <w:pPr>
            <w:pStyle w:val="TOC2"/>
            <w:rPr>
              <w:noProof/>
              <w:color w:val="auto"/>
              <w:lang w:eastAsia="en-US"/>
            </w:rPr>
          </w:pPr>
          <w:hyperlink w:anchor="_Toc437572730" w:history="1">
            <w:r w:rsidR="00827F5F" w:rsidRPr="00963EE6">
              <w:rPr>
                <w:rStyle w:val="Hyperlink"/>
                <w:rFonts w:cs="Times New Roman"/>
                <w:noProof/>
              </w:rPr>
              <w:t>Management Functions</w:t>
            </w:r>
            <w:r w:rsidR="00827F5F" w:rsidRPr="00963EE6">
              <w:rPr>
                <w:noProof/>
                <w:webHidden/>
              </w:rPr>
              <w:tab/>
            </w:r>
            <w:r w:rsidR="00827F5F" w:rsidRPr="00963EE6">
              <w:rPr>
                <w:noProof/>
                <w:webHidden/>
              </w:rPr>
              <w:fldChar w:fldCharType="begin"/>
            </w:r>
            <w:r w:rsidR="00827F5F" w:rsidRPr="00963EE6">
              <w:rPr>
                <w:noProof/>
                <w:webHidden/>
              </w:rPr>
              <w:instrText xml:space="preserve"> PAGEREF _Toc437572730 \h </w:instrText>
            </w:r>
            <w:r w:rsidR="00827F5F" w:rsidRPr="00963EE6">
              <w:rPr>
                <w:noProof/>
                <w:webHidden/>
              </w:rPr>
            </w:r>
            <w:r w:rsidR="00827F5F" w:rsidRPr="00963EE6">
              <w:rPr>
                <w:noProof/>
                <w:webHidden/>
              </w:rPr>
              <w:fldChar w:fldCharType="separate"/>
            </w:r>
            <w:r w:rsidR="00B21F21">
              <w:rPr>
                <w:noProof/>
                <w:webHidden/>
              </w:rPr>
              <w:t>3</w:t>
            </w:r>
            <w:r w:rsidR="00827F5F" w:rsidRPr="00963EE6">
              <w:rPr>
                <w:noProof/>
                <w:webHidden/>
              </w:rPr>
              <w:fldChar w:fldCharType="end"/>
            </w:r>
          </w:hyperlink>
        </w:p>
        <w:p w:rsidR="00827F5F" w:rsidRPr="00963EE6" w:rsidRDefault="00EF028F" w:rsidP="00E53127">
          <w:pPr>
            <w:pStyle w:val="TOC3"/>
            <w:tabs>
              <w:tab w:val="right" w:leader="dot" w:pos="9350"/>
            </w:tabs>
            <w:spacing w:after="120"/>
            <w:rPr>
              <w:noProof/>
              <w:color w:val="auto"/>
              <w:sz w:val="22"/>
              <w:szCs w:val="22"/>
              <w:lang w:eastAsia="en-US"/>
            </w:rPr>
          </w:pPr>
          <w:hyperlink w:anchor="_Toc437572731" w:history="1">
            <w:r w:rsidR="00827F5F" w:rsidRPr="00963EE6">
              <w:rPr>
                <w:rStyle w:val="Hyperlink"/>
                <w:rFonts w:cs="Times New Roman"/>
                <w:noProof/>
                <w:sz w:val="22"/>
                <w:szCs w:val="22"/>
              </w:rPr>
              <w:t>Planning:</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_Toc437572731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3</w:t>
            </w:r>
            <w:r w:rsidR="00827F5F" w:rsidRPr="00963EE6">
              <w:rPr>
                <w:noProof/>
                <w:webHidden/>
                <w:sz w:val="22"/>
                <w:szCs w:val="22"/>
              </w:rPr>
              <w:fldChar w:fldCharType="end"/>
            </w:r>
          </w:hyperlink>
        </w:p>
        <w:p w:rsidR="00827F5F" w:rsidRPr="00963EE6" w:rsidRDefault="00EF028F" w:rsidP="00E53127">
          <w:pPr>
            <w:pStyle w:val="TOC3"/>
            <w:tabs>
              <w:tab w:val="right" w:leader="dot" w:pos="9350"/>
            </w:tabs>
            <w:spacing w:after="120"/>
            <w:rPr>
              <w:noProof/>
              <w:color w:val="auto"/>
              <w:sz w:val="22"/>
              <w:szCs w:val="22"/>
              <w:lang w:eastAsia="en-US"/>
            </w:rPr>
          </w:pPr>
          <w:hyperlink w:anchor="_Toc437572733" w:history="1">
            <w:r w:rsidR="00827F5F" w:rsidRPr="00963EE6">
              <w:rPr>
                <w:rStyle w:val="Hyperlink"/>
                <w:rFonts w:cs="Times New Roman"/>
                <w:noProof/>
                <w:sz w:val="22"/>
                <w:szCs w:val="22"/>
              </w:rPr>
              <w:t>Organizing:</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_Toc437572733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4</w:t>
            </w:r>
            <w:r w:rsidR="00827F5F" w:rsidRPr="00963EE6">
              <w:rPr>
                <w:noProof/>
                <w:webHidden/>
                <w:sz w:val="22"/>
                <w:szCs w:val="22"/>
              </w:rPr>
              <w:fldChar w:fldCharType="end"/>
            </w:r>
          </w:hyperlink>
        </w:p>
        <w:p w:rsidR="00827F5F" w:rsidRPr="00963EE6" w:rsidRDefault="00EF028F" w:rsidP="00E53127">
          <w:pPr>
            <w:pStyle w:val="TOC3"/>
            <w:tabs>
              <w:tab w:val="right" w:leader="dot" w:pos="9350"/>
            </w:tabs>
            <w:spacing w:after="120"/>
            <w:rPr>
              <w:noProof/>
              <w:color w:val="auto"/>
              <w:sz w:val="22"/>
              <w:szCs w:val="22"/>
              <w:lang w:eastAsia="en-US"/>
            </w:rPr>
          </w:pPr>
          <w:hyperlink w:anchor="_Toc437572734" w:history="1">
            <w:r w:rsidR="00827F5F" w:rsidRPr="00963EE6">
              <w:rPr>
                <w:rStyle w:val="Hyperlink"/>
                <w:rFonts w:cs="Times New Roman"/>
                <w:noProof/>
                <w:sz w:val="22"/>
                <w:szCs w:val="22"/>
              </w:rPr>
              <w:t>Directing</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_Toc437572734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5</w:t>
            </w:r>
            <w:r w:rsidR="00827F5F" w:rsidRPr="00963EE6">
              <w:rPr>
                <w:noProof/>
                <w:webHidden/>
                <w:sz w:val="22"/>
                <w:szCs w:val="22"/>
              </w:rPr>
              <w:fldChar w:fldCharType="end"/>
            </w:r>
          </w:hyperlink>
        </w:p>
        <w:p w:rsidR="00827F5F" w:rsidRPr="00963EE6" w:rsidRDefault="00EF028F" w:rsidP="00E53127">
          <w:pPr>
            <w:pStyle w:val="TOC3"/>
            <w:tabs>
              <w:tab w:val="right" w:leader="dot" w:pos="9350"/>
            </w:tabs>
            <w:spacing w:after="120"/>
            <w:rPr>
              <w:noProof/>
              <w:color w:val="auto"/>
              <w:sz w:val="22"/>
              <w:szCs w:val="22"/>
              <w:lang w:eastAsia="en-US"/>
            </w:rPr>
          </w:pPr>
          <w:hyperlink w:anchor="_Toc437572736" w:history="1">
            <w:r w:rsidR="00827F5F" w:rsidRPr="005B5ED1">
              <w:rPr>
                <w:rStyle w:val="Hyperlink"/>
                <w:rFonts w:cs="Times New Roman"/>
                <w:bCs/>
                <w:noProof/>
                <w:sz w:val="22"/>
                <w:szCs w:val="22"/>
              </w:rPr>
              <w:t>Controlling</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_Toc437572736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5</w:t>
            </w:r>
            <w:r w:rsidR="00827F5F" w:rsidRPr="00963EE6">
              <w:rPr>
                <w:noProof/>
                <w:webHidden/>
                <w:sz w:val="22"/>
                <w:szCs w:val="22"/>
              </w:rPr>
              <w:fldChar w:fldCharType="end"/>
            </w:r>
          </w:hyperlink>
        </w:p>
        <w:p w:rsidR="00827F5F" w:rsidRPr="00963EE6" w:rsidRDefault="00EF028F" w:rsidP="00CD68F3">
          <w:pPr>
            <w:pStyle w:val="TOC2"/>
            <w:rPr>
              <w:noProof/>
              <w:color w:val="auto"/>
              <w:lang w:eastAsia="en-US"/>
            </w:rPr>
          </w:pPr>
          <w:hyperlink w:anchor="_Toc437572737" w:history="1">
            <w:r w:rsidR="00827F5F" w:rsidRPr="00963EE6">
              <w:rPr>
                <w:rStyle w:val="Hyperlink"/>
                <w:noProof/>
              </w:rPr>
              <w:t>SWOT Analysis</w:t>
            </w:r>
            <w:r w:rsidR="00827F5F" w:rsidRPr="00963EE6">
              <w:rPr>
                <w:noProof/>
                <w:webHidden/>
              </w:rPr>
              <w:tab/>
            </w:r>
            <w:r w:rsidR="00827F5F" w:rsidRPr="00963EE6">
              <w:rPr>
                <w:noProof/>
                <w:webHidden/>
              </w:rPr>
              <w:fldChar w:fldCharType="begin"/>
            </w:r>
            <w:r w:rsidR="00827F5F" w:rsidRPr="00963EE6">
              <w:rPr>
                <w:noProof/>
                <w:webHidden/>
              </w:rPr>
              <w:instrText xml:space="preserve"> PAGEREF _Toc437572737 \h </w:instrText>
            </w:r>
            <w:r w:rsidR="00827F5F" w:rsidRPr="00963EE6">
              <w:rPr>
                <w:noProof/>
                <w:webHidden/>
              </w:rPr>
            </w:r>
            <w:r w:rsidR="00827F5F" w:rsidRPr="00963EE6">
              <w:rPr>
                <w:noProof/>
                <w:webHidden/>
              </w:rPr>
              <w:fldChar w:fldCharType="separate"/>
            </w:r>
            <w:r w:rsidR="00B21F21">
              <w:rPr>
                <w:noProof/>
                <w:webHidden/>
              </w:rPr>
              <w:t>6</w:t>
            </w:r>
            <w:r w:rsidR="00827F5F" w:rsidRPr="00963EE6">
              <w:rPr>
                <w:noProof/>
                <w:webHidden/>
              </w:rPr>
              <w:fldChar w:fldCharType="end"/>
            </w:r>
          </w:hyperlink>
        </w:p>
        <w:p w:rsidR="00827F5F" w:rsidRPr="00963EE6" w:rsidRDefault="00EF028F" w:rsidP="00E53127">
          <w:pPr>
            <w:pStyle w:val="TOC1"/>
            <w:tabs>
              <w:tab w:val="right" w:leader="dot" w:pos="9350"/>
            </w:tabs>
            <w:spacing w:after="120"/>
            <w:rPr>
              <w:b w:val="0"/>
              <w:bCs w:val="0"/>
              <w:noProof/>
              <w:color w:val="auto"/>
              <w:sz w:val="22"/>
              <w:szCs w:val="22"/>
              <w:lang w:eastAsia="en-US"/>
            </w:rPr>
          </w:pPr>
          <w:hyperlink w:anchor="_Toc437572738" w:history="1">
            <w:r w:rsidR="00827F5F" w:rsidRPr="00963EE6">
              <w:rPr>
                <w:rStyle w:val="Hyperlink"/>
                <w:noProof/>
                <w:sz w:val="22"/>
                <w:szCs w:val="22"/>
              </w:rPr>
              <w:t>External Environment</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_Toc437572738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7</w:t>
            </w:r>
            <w:r w:rsidR="00827F5F" w:rsidRPr="00963EE6">
              <w:rPr>
                <w:noProof/>
                <w:webHidden/>
                <w:sz w:val="22"/>
                <w:szCs w:val="22"/>
              </w:rPr>
              <w:fldChar w:fldCharType="end"/>
            </w:r>
          </w:hyperlink>
        </w:p>
        <w:p w:rsidR="00827F5F" w:rsidRPr="00963EE6" w:rsidRDefault="00EF028F" w:rsidP="00CD68F3">
          <w:pPr>
            <w:pStyle w:val="TOC2"/>
            <w:rPr>
              <w:noProof/>
              <w:color w:val="auto"/>
              <w:lang w:eastAsia="en-US"/>
            </w:rPr>
          </w:pPr>
          <w:hyperlink w:anchor="_Toc437572739" w:history="1">
            <w:r w:rsidR="00827F5F" w:rsidRPr="00963EE6">
              <w:rPr>
                <w:rStyle w:val="Hyperlink"/>
                <w:noProof/>
              </w:rPr>
              <w:t>Current Economic Conditions</w:t>
            </w:r>
            <w:r w:rsidR="00827F5F" w:rsidRPr="00963EE6">
              <w:rPr>
                <w:noProof/>
                <w:webHidden/>
              </w:rPr>
              <w:tab/>
            </w:r>
            <w:r w:rsidR="00827F5F" w:rsidRPr="00963EE6">
              <w:rPr>
                <w:noProof/>
                <w:webHidden/>
              </w:rPr>
              <w:fldChar w:fldCharType="begin"/>
            </w:r>
            <w:r w:rsidR="00827F5F" w:rsidRPr="00963EE6">
              <w:rPr>
                <w:noProof/>
                <w:webHidden/>
              </w:rPr>
              <w:instrText xml:space="preserve"> PAGEREF _Toc437572739 \h </w:instrText>
            </w:r>
            <w:r w:rsidR="00827F5F" w:rsidRPr="00963EE6">
              <w:rPr>
                <w:noProof/>
                <w:webHidden/>
              </w:rPr>
            </w:r>
            <w:r w:rsidR="00827F5F" w:rsidRPr="00963EE6">
              <w:rPr>
                <w:noProof/>
                <w:webHidden/>
              </w:rPr>
              <w:fldChar w:fldCharType="separate"/>
            </w:r>
            <w:r w:rsidR="00B21F21">
              <w:rPr>
                <w:noProof/>
                <w:webHidden/>
              </w:rPr>
              <w:t>7</w:t>
            </w:r>
            <w:r w:rsidR="00827F5F" w:rsidRPr="00963EE6">
              <w:rPr>
                <w:noProof/>
                <w:webHidden/>
              </w:rPr>
              <w:fldChar w:fldCharType="end"/>
            </w:r>
          </w:hyperlink>
        </w:p>
        <w:p w:rsidR="00827F5F" w:rsidRPr="00963EE6" w:rsidRDefault="00EF028F" w:rsidP="00CD68F3">
          <w:pPr>
            <w:pStyle w:val="TOC2"/>
            <w:rPr>
              <w:noProof/>
              <w:color w:val="auto"/>
              <w:lang w:eastAsia="en-US"/>
            </w:rPr>
          </w:pPr>
          <w:hyperlink w:anchor="_Toc437572741" w:history="1">
            <w:r w:rsidR="00827F5F" w:rsidRPr="00963EE6">
              <w:rPr>
                <w:rStyle w:val="Hyperlink"/>
                <w:noProof/>
              </w:rPr>
              <w:t>Real Industry Analysis:</w:t>
            </w:r>
            <w:r w:rsidR="00827F5F" w:rsidRPr="00963EE6">
              <w:rPr>
                <w:noProof/>
                <w:webHidden/>
              </w:rPr>
              <w:tab/>
            </w:r>
            <w:r w:rsidR="00827F5F" w:rsidRPr="00963EE6">
              <w:rPr>
                <w:noProof/>
                <w:webHidden/>
              </w:rPr>
              <w:fldChar w:fldCharType="begin"/>
            </w:r>
            <w:r w:rsidR="00827F5F" w:rsidRPr="00963EE6">
              <w:rPr>
                <w:noProof/>
                <w:webHidden/>
              </w:rPr>
              <w:instrText xml:space="preserve"> PAGEREF _Toc437572741 \h </w:instrText>
            </w:r>
            <w:r w:rsidR="00827F5F" w:rsidRPr="00963EE6">
              <w:rPr>
                <w:noProof/>
                <w:webHidden/>
              </w:rPr>
            </w:r>
            <w:r w:rsidR="00827F5F" w:rsidRPr="00963EE6">
              <w:rPr>
                <w:noProof/>
                <w:webHidden/>
              </w:rPr>
              <w:fldChar w:fldCharType="separate"/>
            </w:r>
            <w:r w:rsidR="00B21F21">
              <w:rPr>
                <w:noProof/>
                <w:webHidden/>
              </w:rPr>
              <w:t>8</w:t>
            </w:r>
            <w:r w:rsidR="00827F5F" w:rsidRPr="00963EE6">
              <w:rPr>
                <w:noProof/>
                <w:webHidden/>
              </w:rPr>
              <w:fldChar w:fldCharType="end"/>
            </w:r>
          </w:hyperlink>
        </w:p>
        <w:p w:rsidR="00827F5F" w:rsidRPr="00963EE6" w:rsidRDefault="00EF028F" w:rsidP="00CD68F3">
          <w:pPr>
            <w:pStyle w:val="TOC2"/>
            <w:rPr>
              <w:noProof/>
              <w:color w:val="auto"/>
              <w:lang w:eastAsia="en-US"/>
            </w:rPr>
          </w:pPr>
          <w:hyperlink w:anchor="_Toc437572742" w:history="1">
            <w:r w:rsidR="00827F5F" w:rsidRPr="00963EE6">
              <w:rPr>
                <w:rStyle w:val="Hyperlink"/>
                <w:iCs/>
                <w:noProof/>
              </w:rPr>
              <w:t>Virtual Industry Analysis:</w:t>
            </w:r>
            <w:r w:rsidR="00827F5F" w:rsidRPr="00963EE6">
              <w:rPr>
                <w:noProof/>
                <w:webHidden/>
              </w:rPr>
              <w:tab/>
            </w:r>
            <w:r w:rsidR="00827F5F" w:rsidRPr="00963EE6">
              <w:rPr>
                <w:noProof/>
                <w:webHidden/>
              </w:rPr>
              <w:fldChar w:fldCharType="begin"/>
            </w:r>
            <w:r w:rsidR="00827F5F" w:rsidRPr="00963EE6">
              <w:rPr>
                <w:noProof/>
                <w:webHidden/>
              </w:rPr>
              <w:instrText xml:space="preserve"> PAGEREF _Toc437572742 \h </w:instrText>
            </w:r>
            <w:r w:rsidR="00827F5F" w:rsidRPr="00963EE6">
              <w:rPr>
                <w:noProof/>
                <w:webHidden/>
              </w:rPr>
            </w:r>
            <w:r w:rsidR="00827F5F" w:rsidRPr="00963EE6">
              <w:rPr>
                <w:noProof/>
                <w:webHidden/>
              </w:rPr>
              <w:fldChar w:fldCharType="separate"/>
            </w:r>
            <w:r w:rsidR="00B21F21">
              <w:rPr>
                <w:noProof/>
                <w:webHidden/>
              </w:rPr>
              <w:t>10</w:t>
            </w:r>
            <w:r w:rsidR="00827F5F" w:rsidRPr="00963EE6">
              <w:rPr>
                <w:noProof/>
                <w:webHidden/>
              </w:rPr>
              <w:fldChar w:fldCharType="end"/>
            </w:r>
          </w:hyperlink>
        </w:p>
        <w:p w:rsidR="00827F5F" w:rsidRPr="00963EE6" w:rsidRDefault="00EF028F" w:rsidP="00E53127">
          <w:pPr>
            <w:pStyle w:val="TOC1"/>
            <w:tabs>
              <w:tab w:val="right" w:leader="dot" w:pos="9350"/>
            </w:tabs>
            <w:spacing w:after="120"/>
            <w:rPr>
              <w:b w:val="0"/>
              <w:bCs w:val="0"/>
              <w:noProof/>
              <w:color w:val="auto"/>
              <w:sz w:val="22"/>
              <w:szCs w:val="22"/>
              <w:lang w:eastAsia="en-US"/>
            </w:rPr>
          </w:pPr>
          <w:hyperlink w:anchor="_Toc437572773" w:history="1">
            <w:r w:rsidR="00827F5F" w:rsidRPr="00963EE6">
              <w:rPr>
                <w:rStyle w:val="Hyperlink"/>
                <w:noProof/>
                <w:sz w:val="22"/>
                <w:szCs w:val="22"/>
              </w:rPr>
              <w:t>Marketing Plan</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_Toc437572773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10</w:t>
            </w:r>
            <w:r w:rsidR="00827F5F" w:rsidRPr="00963EE6">
              <w:rPr>
                <w:noProof/>
                <w:webHidden/>
                <w:sz w:val="22"/>
                <w:szCs w:val="22"/>
              </w:rPr>
              <w:fldChar w:fldCharType="end"/>
            </w:r>
          </w:hyperlink>
        </w:p>
        <w:p w:rsidR="00827F5F" w:rsidRPr="00963EE6" w:rsidRDefault="00EF028F" w:rsidP="00CD68F3">
          <w:pPr>
            <w:pStyle w:val="TOC2"/>
            <w:rPr>
              <w:noProof/>
              <w:color w:val="auto"/>
              <w:lang w:eastAsia="en-US"/>
            </w:rPr>
          </w:pPr>
          <w:hyperlink w:anchor="_Toc437572774" w:history="1">
            <w:r w:rsidR="00827F5F" w:rsidRPr="00963EE6">
              <w:rPr>
                <w:rStyle w:val="Hyperlink"/>
                <w:noProof/>
              </w:rPr>
              <w:t>Target Market and Market Segments (Our Industry):</w:t>
            </w:r>
            <w:r w:rsidR="00827F5F" w:rsidRPr="00963EE6">
              <w:rPr>
                <w:noProof/>
                <w:webHidden/>
              </w:rPr>
              <w:tab/>
            </w:r>
            <w:r w:rsidR="00827F5F" w:rsidRPr="00963EE6">
              <w:rPr>
                <w:noProof/>
                <w:webHidden/>
              </w:rPr>
              <w:fldChar w:fldCharType="begin"/>
            </w:r>
            <w:r w:rsidR="00827F5F" w:rsidRPr="00963EE6">
              <w:rPr>
                <w:noProof/>
                <w:webHidden/>
              </w:rPr>
              <w:instrText xml:space="preserve"> PAGEREF _Toc437572774 \h </w:instrText>
            </w:r>
            <w:r w:rsidR="00827F5F" w:rsidRPr="00963EE6">
              <w:rPr>
                <w:noProof/>
                <w:webHidden/>
              </w:rPr>
            </w:r>
            <w:r w:rsidR="00827F5F" w:rsidRPr="00963EE6">
              <w:rPr>
                <w:noProof/>
                <w:webHidden/>
              </w:rPr>
              <w:fldChar w:fldCharType="separate"/>
            </w:r>
            <w:r w:rsidR="00B21F21">
              <w:rPr>
                <w:noProof/>
                <w:webHidden/>
              </w:rPr>
              <w:t>10</w:t>
            </w:r>
            <w:r w:rsidR="00827F5F" w:rsidRPr="00963EE6">
              <w:rPr>
                <w:noProof/>
                <w:webHidden/>
              </w:rPr>
              <w:fldChar w:fldCharType="end"/>
            </w:r>
          </w:hyperlink>
        </w:p>
        <w:p w:rsidR="00827F5F" w:rsidRPr="00963EE6" w:rsidRDefault="00EF028F" w:rsidP="00CD68F3">
          <w:pPr>
            <w:pStyle w:val="TOC2"/>
            <w:rPr>
              <w:noProof/>
              <w:color w:val="auto"/>
              <w:lang w:eastAsia="en-US"/>
            </w:rPr>
          </w:pPr>
          <w:hyperlink w:anchor="_Toc437572775" w:history="1">
            <w:r w:rsidR="00827F5F" w:rsidRPr="00963EE6">
              <w:rPr>
                <w:rStyle w:val="Hyperlink"/>
                <w:noProof/>
              </w:rPr>
              <w:t>Marketing Mix</w:t>
            </w:r>
            <w:r w:rsidR="00827F5F" w:rsidRPr="00963EE6">
              <w:rPr>
                <w:noProof/>
                <w:webHidden/>
              </w:rPr>
              <w:tab/>
            </w:r>
            <w:r w:rsidR="00827F5F" w:rsidRPr="00963EE6">
              <w:rPr>
                <w:noProof/>
                <w:webHidden/>
              </w:rPr>
              <w:fldChar w:fldCharType="begin"/>
            </w:r>
            <w:r w:rsidR="00827F5F" w:rsidRPr="00963EE6">
              <w:rPr>
                <w:noProof/>
                <w:webHidden/>
              </w:rPr>
              <w:instrText xml:space="preserve"> PAGEREF _Toc437572775 \h </w:instrText>
            </w:r>
            <w:r w:rsidR="00827F5F" w:rsidRPr="00963EE6">
              <w:rPr>
                <w:noProof/>
                <w:webHidden/>
              </w:rPr>
            </w:r>
            <w:r w:rsidR="00827F5F" w:rsidRPr="00963EE6">
              <w:rPr>
                <w:noProof/>
                <w:webHidden/>
              </w:rPr>
              <w:fldChar w:fldCharType="separate"/>
            </w:r>
            <w:r w:rsidR="00B21F21">
              <w:rPr>
                <w:noProof/>
                <w:webHidden/>
              </w:rPr>
              <w:t>10</w:t>
            </w:r>
            <w:r w:rsidR="00827F5F" w:rsidRPr="00963EE6">
              <w:rPr>
                <w:noProof/>
                <w:webHidden/>
              </w:rPr>
              <w:fldChar w:fldCharType="end"/>
            </w:r>
          </w:hyperlink>
        </w:p>
        <w:p w:rsidR="00827F5F" w:rsidRPr="00963EE6" w:rsidRDefault="00EF028F" w:rsidP="00E53127">
          <w:pPr>
            <w:pStyle w:val="TOC3"/>
            <w:tabs>
              <w:tab w:val="right" w:leader="dot" w:pos="9350"/>
            </w:tabs>
            <w:spacing w:after="120"/>
            <w:rPr>
              <w:noProof/>
              <w:color w:val="auto"/>
              <w:sz w:val="22"/>
              <w:szCs w:val="22"/>
              <w:lang w:eastAsia="en-US"/>
            </w:rPr>
          </w:pPr>
          <w:hyperlink w:anchor="_Toc437572776" w:history="1">
            <w:r w:rsidR="00827F5F" w:rsidRPr="00963EE6">
              <w:rPr>
                <w:rStyle w:val="Hyperlink"/>
                <w:noProof/>
                <w:sz w:val="22"/>
                <w:szCs w:val="22"/>
              </w:rPr>
              <w:t>Product:</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_Toc437572776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11</w:t>
            </w:r>
            <w:r w:rsidR="00827F5F" w:rsidRPr="00963EE6">
              <w:rPr>
                <w:noProof/>
                <w:webHidden/>
                <w:sz w:val="22"/>
                <w:szCs w:val="22"/>
              </w:rPr>
              <w:fldChar w:fldCharType="end"/>
            </w:r>
          </w:hyperlink>
        </w:p>
        <w:p w:rsidR="00827F5F" w:rsidRPr="00963EE6" w:rsidRDefault="00EF028F" w:rsidP="00E53127">
          <w:pPr>
            <w:pStyle w:val="TOC3"/>
            <w:tabs>
              <w:tab w:val="right" w:leader="dot" w:pos="9350"/>
            </w:tabs>
            <w:spacing w:after="120"/>
            <w:rPr>
              <w:noProof/>
              <w:color w:val="auto"/>
              <w:sz w:val="22"/>
              <w:szCs w:val="22"/>
              <w:lang w:eastAsia="en-US"/>
            </w:rPr>
          </w:pPr>
          <w:hyperlink w:anchor="_Toc437572777" w:history="1">
            <w:r w:rsidR="00827F5F" w:rsidRPr="00963EE6">
              <w:rPr>
                <w:rStyle w:val="Hyperlink"/>
                <w:noProof/>
                <w:sz w:val="22"/>
                <w:szCs w:val="22"/>
              </w:rPr>
              <w:t>Pricing</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_Toc437572777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12</w:t>
            </w:r>
            <w:r w:rsidR="00827F5F" w:rsidRPr="00963EE6">
              <w:rPr>
                <w:noProof/>
                <w:webHidden/>
                <w:sz w:val="22"/>
                <w:szCs w:val="22"/>
              </w:rPr>
              <w:fldChar w:fldCharType="end"/>
            </w:r>
          </w:hyperlink>
        </w:p>
        <w:p w:rsidR="00827F5F" w:rsidRPr="00963EE6" w:rsidRDefault="00EF028F" w:rsidP="00E53127">
          <w:pPr>
            <w:pStyle w:val="TOC3"/>
            <w:tabs>
              <w:tab w:val="right" w:leader="dot" w:pos="9350"/>
            </w:tabs>
            <w:spacing w:after="120"/>
            <w:rPr>
              <w:noProof/>
              <w:color w:val="auto"/>
              <w:sz w:val="22"/>
              <w:szCs w:val="22"/>
              <w:lang w:eastAsia="en-US"/>
            </w:rPr>
          </w:pPr>
          <w:hyperlink w:anchor="_Toc437572778" w:history="1">
            <w:r w:rsidR="00827F5F" w:rsidRPr="00963EE6">
              <w:rPr>
                <w:rStyle w:val="Hyperlink"/>
                <w:noProof/>
                <w:sz w:val="22"/>
                <w:szCs w:val="22"/>
              </w:rPr>
              <w:t>Placement</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_Toc437572778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12</w:t>
            </w:r>
            <w:r w:rsidR="00827F5F" w:rsidRPr="00963EE6">
              <w:rPr>
                <w:noProof/>
                <w:webHidden/>
                <w:sz w:val="22"/>
                <w:szCs w:val="22"/>
              </w:rPr>
              <w:fldChar w:fldCharType="end"/>
            </w:r>
          </w:hyperlink>
        </w:p>
        <w:p w:rsidR="00827F5F" w:rsidRPr="00963EE6" w:rsidRDefault="00EF028F" w:rsidP="00D36C80">
          <w:pPr>
            <w:pStyle w:val="TOC3"/>
            <w:tabs>
              <w:tab w:val="right" w:leader="dot" w:pos="9350"/>
            </w:tabs>
            <w:spacing w:after="120"/>
            <w:rPr>
              <w:noProof/>
              <w:color w:val="auto"/>
              <w:sz w:val="22"/>
              <w:szCs w:val="22"/>
              <w:lang w:eastAsia="en-US"/>
            </w:rPr>
          </w:pPr>
          <w:hyperlink w:anchor="_Toc437572779" w:history="1">
            <w:r w:rsidR="00827F5F" w:rsidRPr="00963EE6">
              <w:rPr>
                <w:rStyle w:val="Hyperlink"/>
                <w:noProof/>
                <w:sz w:val="22"/>
                <w:szCs w:val="22"/>
              </w:rPr>
              <w:t>Promotion:</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_Toc437572779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12</w:t>
            </w:r>
            <w:r w:rsidR="00827F5F" w:rsidRPr="00963EE6">
              <w:rPr>
                <w:noProof/>
                <w:webHidden/>
                <w:sz w:val="22"/>
                <w:szCs w:val="22"/>
              </w:rPr>
              <w:fldChar w:fldCharType="end"/>
            </w:r>
          </w:hyperlink>
        </w:p>
        <w:p w:rsidR="00827F5F" w:rsidRPr="00963EE6" w:rsidRDefault="00EF028F" w:rsidP="00CD68F3">
          <w:pPr>
            <w:pStyle w:val="TOC2"/>
            <w:rPr>
              <w:noProof/>
              <w:color w:val="auto"/>
              <w:lang w:eastAsia="en-US"/>
            </w:rPr>
          </w:pPr>
          <w:hyperlink w:anchor="_Toc437572787" w:history="1">
            <w:r w:rsidR="00827F5F" w:rsidRPr="00963EE6">
              <w:rPr>
                <w:rStyle w:val="Hyperlink"/>
                <w:noProof/>
              </w:rPr>
              <w:t>Discussion of Business Risks</w:t>
            </w:r>
            <w:r w:rsidR="00827F5F" w:rsidRPr="00963EE6">
              <w:rPr>
                <w:noProof/>
                <w:webHidden/>
              </w:rPr>
              <w:tab/>
            </w:r>
            <w:r w:rsidR="00827F5F" w:rsidRPr="00963EE6">
              <w:rPr>
                <w:noProof/>
                <w:webHidden/>
              </w:rPr>
              <w:fldChar w:fldCharType="begin"/>
            </w:r>
            <w:r w:rsidR="00827F5F" w:rsidRPr="00963EE6">
              <w:rPr>
                <w:noProof/>
                <w:webHidden/>
              </w:rPr>
              <w:instrText xml:space="preserve"> PAGEREF _Toc437572787 \h </w:instrText>
            </w:r>
            <w:r w:rsidR="00827F5F" w:rsidRPr="00963EE6">
              <w:rPr>
                <w:noProof/>
                <w:webHidden/>
              </w:rPr>
            </w:r>
            <w:r w:rsidR="00827F5F" w:rsidRPr="00963EE6">
              <w:rPr>
                <w:noProof/>
                <w:webHidden/>
              </w:rPr>
              <w:fldChar w:fldCharType="separate"/>
            </w:r>
            <w:r w:rsidR="00B21F21">
              <w:rPr>
                <w:noProof/>
                <w:webHidden/>
              </w:rPr>
              <w:t>12</w:t>
            </w:r>
            <w:r w:rsidR="00827F5F" w:rsidRPr="00963EE6">
              <w:rPr>
                <w:noProof/>
                <w:webHidden/>
              </w:rPr>
              <w:fldChar w:fldCharType="end"/>
            </w:r>
          </w:hyperlink>
        </w:p>
        <w:p w:rsidR="00827F5F" w:rsidRPr="00963EE6" w:rsidRDefault="00EF028F" w:rsidP="00E53127">
          <w:pPr>
            <w:pStyle w:val="TOC1"/>
            <w:tabs>
              <w:tab w:val="right" w:leader="dot" w:pos="9350"/>
            </w:tabs>
            <w:spacing w:after="120"/>
            <w:rPr>
              <w:b w:val="0"/>
              <w:bCs w:val="0"/>
              <w:noProof/>
              <w:color w:val="auto"/>
              <w:sz w:val="22"/>
              <w:szCs w:val="22"/>
              <w:lang w:eastAsia="en-US"/>
            </w:rPr>
          </w:pPr>
          <w:hyperlink w:anchor="_Toc437572797" w:history="1">
            <w:r w:rsidR="00827F5F" w:rsidRPr="00963EE6">
              <w:rPr>
                <w:rStyle w:val="Hyperlink"/>
                <w:noProof/>
                <w:sz w:val="22"/>
                <w:szCs w:val="22"/>
              </w:rPr>
              <w:t>Financial Planning</w:t>
            </w:r>
            <w:r w:rsidR="00827F5F" w:rsidRPr="00963EE6">
              <w:rPr>
                <w:noProof/>
                <w:webHidden/>
                <w:sz w:val="22"/>
                <w:szCs w:val="22"/>
              </w:rPr>
              <w:tab/>
            </w:r>
            <w:r w:rsidR="00827F5F" w:rsidRPr="00963EE6">
              <w:rPr>
                <w:noProof/>
                <w:webHidden/>
                <w:sz w:val="22"/>
                <w:szCs w:val="22"/>
              </w:rPr>
              <w:fldChar w:fldCharType="begin"/>
            </w:r>
            <w:r w:rsidR="00827F5F" w:rsidRPr="00963EE6">
              <w:rPr>
                <w:noProof/>
                <w:webHidden/>
                <w:sz w:val="22"/>
                <w:szCs w:val="22"/>
              </w:rPr>
              <w:instrText xml:space="preserve"> PAGEREF _Toc437572797 \h </w:instrText>
            </w:r>
            <w:r w:rsidR="00827F5F" w:rsidRPr="00963EE6">
              <w:rPr>
                <w:noProof/>
                <w:webHidden/>
                <w:sz w:val="22"/>
                <w:szCs w:val="22"/>
              </w:rPr>
            </w:r>
            <w:r w:rsidR="00827F5F" w:rsidRPr="00963EE6">
              <w:rPr>
                <w:noProof/>
                <w:webHidden/>
                <w:sz w:val="22"/>
                <w:szCs w:val="22"/>
              </w:rPr>
              <w:fldChar w:fldCharType="separate"/>
            </w:r>
            <w:r w:rsidR="00B21F21">
              <w:rPr>
                <w:noProof/>
                <w:webHidden/>
                <w:sz w:val="22"/>
                <w:szCs w:val="22"/>
              </w:rPr>
              <w:t>14</w:t>
            </w:r>
            <w:r w:rsidR="00827F5F" w:rsidRPr="00963EE6">
              <w:rPr>
                <w:noProof/>
                <w:webHidden/>
                <w:sz w:val="22"/>
                <w:szCs w:val="22"/>
              </w:rPr>
              <w:fldChar w:fldCharType="end"/>
            </w:r>
          </w:hyperlink>
        </w:p>
        <w:p w:rsidR="00827F5F" w:rsidRPr="005B56A3" w:rsidRDefault="00EF028F" w:rsidP="00CD68F3">
          <w:pPr>
            <w:pStyle w:val="TOC2"/>
            <w:rPr>
              <w:rStyle w:val="Hyperlink"/>
              <w:noProof/>
              <w:color w:val="242852" w:themeColor="text2"/>
            </w:rPr>
          </w:pPr>
          <w:hyperlink w:anchor="_Toc437572798" w:history="1">
            <w:r w:rsidR="00827F5F" w:rsidRPr="005B56A3">
              <w:rPr>
                <w:rStyle w:val="Hyperlink"/>
                <w:noProof/>
                <w:color w:val="242852" w:themeColor="text2"/>
              </w:rPr>
              <w:t>Break Even Analysis</w:t>
            </w:r>
            <w:r w:rsidR="00827F5F" w:rsidRPr="005B56A3">
              <w:rPr>
                <w:noProof/>
                <w:webHidden/>
              </w:rPr>
              <w:tab/>
            </w:r>
            <w:r w:rsidR="00827F5F" w:rsidRPr="005B56A3">
              <w:rPr>
                <w:noProof/>
                <w:webHidden/>
              </w:rPr>
              <w:fldChar w:fldCharType="begin"/>
            </w:r>
            <w:r w:rsidR="00827F5F" w:rsidRPr="005B56A3">
              <w:rPr>
                <w:noProof/>
                <w:webHidden/>
              </w:rPr>
              <w:instrText xml:space="preserve"> PAGEREF _Toc437572798 \h </w:instrText>
            </w:r>
            <w:r w:rsidR="00827F5F" w:rsidRPr="005B56A3">
              <w:rPr>
                <w:noProof/>
                <w:webHidden/>
              </w:rPr>
            </w:r>
            <w:r w:rsidR="00827F5F" w:rsidRPr="005B56A3">
              <w:rPr>
                <w:noProof/>
                <w:webHidden/>
              </w:rPr>
              <w:fldChar w:fldCharType="separate"/>
            </w:r>
            <w:r w:rsidR="00B21F21">
              <w:rPr>
                <w:noProof/>
                <w:webHidden/>
              </w:rPr>
              <w:t>14</w:t>
            </w:r>
            <w:r w:rsidR="00827F5F" w:rsidRPr="005B56A3">
              <w:rPr>
                <w:noProof/>
                <w:webHidden/>
              </w:rPr>
              <w:fldChar w:fldCharType="end"/>
            </w:r>
          </w:hyperlink>
        </w:p>
        <w:p w:rsidR="00963EE6" w:rsidRPr="005B56A3" w:rsidRDefault="00963EE6" w:rsidP="00CD68F3">
          <w:pPr>
            <w:pStyle w:val="TOC2"/>
            <w:rPr>
              <w:noProof/>
              <w:lang w:eastAsia="en-US"/>
            </w:rPr>
          </w:pPr>
          <w:r w:rsidRPr="005B56A3">
            <w:rPr>
              <w:noProof/>
              <w:lang w:eastAsia="en-US"/>
            </w:rPr>
            <w:t>Income Statement</w:t>
          </w:r>
          <w:r w:rsidRPr="005B56A3">
            <w:rPr>
              <w:noProof/>
              <w:lang w:eastAsia="en-US"/>
            </w:rPr>
            <w:tab/>
          </w:r>
          <w:r w:rsidR="00224152" w:rsidRPr="005B56A3">
            <w:rPr>
              <w:noProof/>
              <w:lang w:eastAsia="en-US"/>
            </w:rPr>
            <w:t>18</w:t>
          </w:r>
        </w:p>
        <w:p w:rsidR="00963EE6" w:rsidRPr="005B56A3" w:rsidRDefault="00963EE6" w:rsidP="00CD68F3">
          <w:pPr>
            <w:pStyle w:val="TOC2"/>
            <w:rPr>
              <w:noProof/>
              <w:lang w:eastAsia="en-US"/>
            </w:rPr>
          </w:pPr>
          <w:r w:rsidRPr="005B56A3">
            <w:rPr>
              <w:noProof/>
              <w:lang w:eastAsia="en-US"/>
            </w:rPr>
            <w:t>Balance Sheet</w:t>
          </w:r>
          <w:r w:rsidRPr="005B56A3">
            <w:rPr>
              <w:noProof/>
              <w:lang w:eastAsia="en-US"/>
            </w:rPr>
            <w:tab/>
          </w:r>
          <w:r w:rsidR="00224152" w:rsidRPr="005B56A3">
            <w:rPr>
              <w:noProof/>
              <w:lang w:eastAsia="en-US"/>
            </w:rPr>
            <w:t>19</w:t>
          </w:r>
        </w:p>
        <w:p w:rsidR="00963EE6" w:rsidRPr="005B56A3" w:rsidRDefault="00963EE6" w:rsidP="00CD68F3">
          <w:pPr>
            <w:pStyle w:val="TOC2"/>
            <w:rPr>
              <w:noProof/>
              <w:lang w:eastAsia="en-US"/>
            </w:rPr>
          </w:pPr>
          <w:r w:rsidRPr="005B56A3">
            <w:rPr>
              <w:noProof/>
              <w:lang w:eastAsia="en-US"/>
            </w:rPr>
            <w:t>Cash Budget</w:t>
          </w:r>
          <w:r w:rsidRPr="005B56A3">
            <w:rPr>
              <w:noProof/>
              <w:lang w:eastAsia="en-US"/>
            </w:rPr>
            <w:tab/>
          </w:r>
          <w:r w:rsidR="00224152" w:rsidRPr="005B56A3">
            <w:rPr>
              <w:noProof/>
              <w:lang w:eastAsia="en-US"/>
            </w:rPr>
            <w:t>20</w:t>
          </w:r>
        </w:p>
        <w:p w:rsidR="00CD68F3" w:rsidRPr="005B56A3" w:rsidRDefault="00963EE6" w:rsidP="00CD68F3">
          <w:pPr>
            <w:pStyle w:val="TOC2"/>
            <w:rPr>
              <w:noProof/>
              <w:lang w:eastAsia="en-US"/>
            </w:rPr>
          </w:pPr>
          <w:r w:rsidRPr="005B56A3">
            <w:rPr>
              <w:noProof/>
              <w:lang w:eastAsia="en-US"/>
            </w:rPr>
            <w:t>Financial Summary</w:t>
          </w:r>
          <w:r w:rsidRPr="005B56A3">
            <w:rPr>
              <w:noProof/>
              <w:lang w:eastAsia="en-US"/>
            </w:rPr>
            <w:tab/>
          </w:r>
          <w:r w:rsidR="00224152" w:rsidRPr="005B56A3">
            <w:rPr>
              <w:noProof/>
              <w:lang w:eastAsia="en-US"/>
            </w:rPr>
            <w:t>21</w:t>
          </w:r>
          <w:r w:rsidRPr="005B56A3">
            <w:rPr>
              <w:noProof/>
              <w:lang w:eastAsia="en-US"/>
            </w:rPr>
            <w:t xml:space="preserve">        </w:t>
          </w:r>
        </w:p>
        <w:p w:rsidR="00827F5F" w:rsidRDefault="005B56A3" w:rsidP="005B56A3">
          <w:pPr>
            <w:pStyle w:val="TOC2"/>
            <w:ind w:hanging="720"/>
            <w:rPr>
              <w:noProof/>
              <w:lang w:eastAsia="en-US"/>
            </w:rPr>
          </w:pPr>
          <w:r>
            <w:rPr>
              <w:noProof/>
              <w:lang w:eastAsia="en-US"/>
            </w:rPr>
            <w:t>V</w:t>
          </w:r>
          <w:r w:rsidR="00CD68F3" w:rsidRPr="005B56A3">
            <w:rPr>
              <w:noProof/>
              <w:lang w:eastAsia="en-US"/>
            </w:rPr>
            <w:t xml:space="preserve">I. </w:t>
          </w:r>
          <w:r w:rsidR="00CD68F3" w:rsidRPr="005B56A3">
            <w:rPr>
              <w:noProof/>
              <w:lang w:eastAsia="en-US"/>
            </w:rPr>
            <w:tab/>
          </w:r>
          <w:r w:rsidR="00CD68F3" w:rsidRPr="005B56A3">
            <w:rPr>
              <w:b/>
              <w:noProof/>
              <w:lang w:eastAsia="en-US"/>
            </w:rPr>
            <w:t>APPENDIX</w:t>
          </w:r>
          <w:r w:rsidR="00CD68F3">
            <w:rPr>
              <w:noProof/>
              <w:lang w:eastAsia="en-US"/>
            </w:rPr>
            <w:tab/>
            <w:t>22</w:t>
          </w:r>
          <w:r w:rsidR="00963EE6">
            <w:rPr>
              <w:noProof/>
              <w:lang w:eastAsia="en-US"/>
            </w:rPr>
            <w:t xml:space="preserve">       </w:t>
          </w:r>
        </w:p>
        <w:p w:rsidR="00963EE6" w:rsidRPr="00963EE6" w:rsidRDefault="00963EE6" w:rsidP="00963EE6">
          <w:pPr>
            <w:rPr>
              <w:noProof/>
              <w:lang w:eastAsia="en-US"/>
            </w:rPr>
          </w:pPr>
        </w:p>
        <w:p w:rsidR="00E53127" w:rsidRDefault="00827F5F" w:rsidP="00963EE6">
          <w:pPr>
            <w:spacing w:line="360" w:lineRule="auto"/>
            <w:rPr>
              <w:sz w:val="24"/>
              <w:szCs w:val="24"/>
            </w:rPr>
          </w:pPr>
          <w:r>
            <w:rPr>
              <w:sz w:val="24"/>
              <w:szCs w:val="24"/>
            </w:rPr>
            <w:fldChar w:fldCharType="end"/>
          </w:r>
        </w:p>
      </w:sdtContent>
    </w:sdt>
    <w:bookmarkStart w:id="0" w:name="_Toc437569124" w:displacedByCustomXml="prev"/>
    <w:p w:rsidR="00E85185" w:rsidRPr="00D36C80" w:rsidRDefault="000670FF" w:rsidP="00D36C80">
      <w:pPr>
        <w:pStyle w:val="Heading1"/>
        <w:rPr>
          <w:sz w:val="32"/>
          <w:szCs w:val="32"/>
        </w:rPr>
      </w:pPr>
      <w:bookmarkStart w:id="1" w:name="_Toc437572722"/>
      <w:r w:rsidRPr="00D36C80">
        <w:rPr>
          <w:sz w:val="32"/>
          <w:szCs w:val="32"/>
        </w:rPr>
        <w:lastRenderedPageBreak/>
        <w:t>EXECUTIVE SUMMARY</w:t>
      </w:r>
      <w:bookmarkEnd w:id="1"/>
      <w:bookmarkEnd w:id="0"/>
    </w:p>
    <w:p w:rsidR="00616F0F" w:rsidRPr="00616F0F" w:rsidRDefault="00616F0F" w:rsidP="00B51ECB">
      <w:pPr>
        <w:spacing w:after="0" w:line="360" w:lineRule="auto"/>
        <w:ind w:firstLine="720"/>
        <w:rPr>
          <w:color w:val="auto"/>
          <w:sz w:val="24"/>
          <w:szCs w:val="24"/>
        </w:rPr>
      </w:pPr>
      <w:bookmarkStart w:id="2" w:name="_Toc437572726"/>
      <w:r w:rsidRPr="00616F0F">
        <w:rPr>
          <w:color w:val="auto"/>
          <w:sz w:val="24"/>
          <w:szCs w:val="24"/>
        </w:rPr>
        <w:t>Harbor Sound Enterprises a new revolutionary speaker company.</w:t>
      </w:r>
      <w:r>
        <w:rPr>
          <w:color w:val="auto"/>
          <w:sz w:val="24"/>
          <w:szCs w:val="24"/>
        </w:rPr>
        <w:t xml:space="preserve"> </w:t>
      </w:r>
      <w:r w:rsidRPr="00616F0F">
        <w:rPr>
          <w:color w:val="auto"/>
          <w:sz w:val="24"/>
          <w:szCs w:val="24"/>
        </w:rPr>
        <w:t xml:space="preserve">Whether you are in the market to rent or purchase a speaker, our very qualified associates will help you find the perfect fit for your specific need. Excellent sound and performance is our main focus so when you purchase a Harbor Sound speaker, you are not only investing in a quality speaker but in a good time. </w:t>
      </w:r>
    </w:p>
    <w:p w:rsidR="00616F0F" w:rsidRPr="00616F0F" w:rsidRDefault="00616F0F" w:rsidP="00616F0F">
      <w:pPr>
        <w:spacing w:after="0" w:line="360" w:lineRule="auto"/>
        <w:rPr>
          <w:color w:val="auto"/>
          <w:sz w:val="24"/>
          <w:szCs w:val="24"/>
        </w:rPr>
      </w:pPr>
      <w:r w:rsidRPr="00616F0F">
        <w:rPr>
          <w:color w:val="auto"/>
          <w:sz w:val="24"/>
          <w:szCs w:val="24"/>
        </w:rPr>
        <w:t xml:space="preserve"> </w:t>
      </w:r>
    </w:p>
    <w:p w:rsidR="00616F0F" w:rsidRPr="00616F0F" w:rsidRDefault="00B51ECB" w:rsidP="00B51ECB">
      <w:pPr>
        <w:spacing w:after="0" w:line="360" w:lineRule="auto"/>
        <w:ind w:firstLine="720"/>
        <w:rPr>
          <w:color w:val="auto"/>
          <w:sz w:val="24"/>
          <w:szCs w:val="24"/>
        </w:rPr>
      </w:pPr>
      <w:r>
        <w:rPr>
          <w:color w:val="auto"/>
          <w:sz w:val="24"/>
          <w:szCs w:val="24"/>
        </w:rPr>
        <w:t>All our employees h</w:t>
      </w:r>
      <w:r w:rsidRPr="00616F0F">
        <w:rPr>
          <w:color w:val="auto"/>
          <w:sz w:val="24"/>
          <w:szCs w:val="24"/>
        </w:rPr>
        <w:t>ere at Harbor Sound En</w:t>
      </w:r>
      <w:r>
        <w:rPr>
          <w:color w:val="auto"/>
          <w:sz w:val="24"/>
          <w:szCs w:val="24"/>
        </w:rPr>
        <w:t>terp</w:t>
      </w:r>
      <w:r w:rsidRPr="00616F0F">
        <w:rPr>
          <w:color w:val="auto"/>
          <w:sz w:val="24"/>
          <w:szCs w:val="24"/>
        </w:rPr>
        <w:t xml:space="preserve">rises </w:t>
      </w:r>
      <w:r>
        <w:rPr>
          <w:color w:val="auto"/>
          <w:sz w:val="24"/>
          <w:szCs w:val="24"/>
        </w:rPr>
        <w:t>are music enthusiasts. W</w:t>
      </w:r>
      <w:r w:rsidR="00616F0F" w:rsidRPr="00616F0F">
        <w:rPr>
          <w:color w:val="auto"/>
          <w:sz w:val="24"/>
          <w:szCs w:val="24"/>
        </w:rPr>
        <w:t>e pride ourselves in m</w:t>
      </w:r>
      <w:r w:rsidR="00616F0F">
        <w:rPr>
          <w:color w:val="auto"/>
          <w:sz w:val="24"/>
          <w:szCs w:val="24"/>
        </w:rPr>
        <w:t xml:space="preserve">odern efficiency of our products. </w:t>
      </w:r>
      <w:r w:rsidR="00616F0F" w:rsidRPr="00616F0F">
        <w:rPr>
          <w:color w:val="auto"/>
          <w:sz w:val="24"/>
          <w:szCs w:val="24"/>
        </w:rPr>
        <w:t xml:space="preserve">Not only can connect to our speakers through USB and Bluetooth but also through our built in program that allows you to create a custom music profile. </w:t>
      </w:r>
    </w:p>
    <w:p w:rsidR="00616F0F" w:rsidRPr="00616F0F" w:rsidRDefault="00616F0F" w:rsidP="00616F0F">
      <w:pPr>
        <w:spacing w:after="0" w:line="360" w:lineRule="auto"/>
        <w:rPr>
          <w:color w:val="auto"/>
          <w:sz w:val="24"/>
          <w:szCs w:val="24"/>
        </w:rPr>
      </w:pPr>
    </w:p>
    <w:p w:rsidR="00616F0F" w:rsidRPr="00616F0F" w:rsidRDefault="00616F0F" w:rsidP="00D36C80">
      <w:pPr>
        <w:spacing w:after="0" w:line="360" w:lineRule="auto"/>
        <w:ind w:firstLine="720"/>
        <w:rPr>
          <w:color w:val="auto"/>
          <w:sz w:val="24"/>
          <w:szCs w:val="24"/>
        </w:rPr>
      </w:pPr>
      <w:r w:rsidRPr="00616F0F">
        <w:rPr>
          <w:color w:val="auto"/>
          <w:sz w:val="24"/>
          <w:szCs w:val="24"/>
        </w:rPr>
        <w:t xml:space="preserve">Harbor Sound Enterprises is committed to being the life of the party. </w:t>
      </w:r>
      <w:r>
        <w:rPr>
          <w:color w:val="auto"/>
          <w:sz w:val="24"/>
          <w:szCs w:val="24"/>
        </w:rPr>
        <w:t>We encourage you to try out our products and witness first</w:t>
      </w:r>
      <w:r w:rsidR="00875BFB">
        <w:rPr>
          <w:color w:val="auto"/>
          <w:sz w:val="24"/>
          <w:szCs w:val="24"/>
        </w:rPr>
        <w:t>-</w:t>
      </w:r>
      <w:r>
        <w:rPr>
          <w:color w:val="auto"/>
          <w:sz w:val="24"/>
          <w:szCs w:val="24"/>
        </w:rPr>
        <w:t>hand how Harbor Sound Enterprises</w:t>
      </w:r>
      <w:r w:rsidRPr="00616F0F">
        <w:rPr>
          <w:color w:val="auto"/>
          <w:sz w:val="24"/>
          <w:szCs w:val="24"/>
        </w:rPr>
        <w:t xml:space="preserve"> rais</w:t>
      </w:r>
      <w:r w:rsidR="00B51ECB">
        <w:rPr>
          <w:color w:val="auto"/>
          <w:sz w:val="24"/>
          <w:szCs w:val="24"/>
        </w:rPr>
        <w:t>es</w:t>
      </w:r>
      <w:r w:rsidRPr="00616F0F">
        <w:rPr>
          <w:color w:val="auto"/>
          <w:sz w:val="24"/>
          <w:szCs w:val="24"/>
        </w:rPr>
        <w:t xml:space="preserve"> the bar. </w:t>
      </w:r>
    </w:p>
    <w:p w:rsidR="005B5ED1" w:rsidRDefault="005B5ED1" w:rsidP="005B5ED1">
      <w:pPr>
        <w:spacing w:after="0" w:line="360" w:lineRule="auto"/>
        <w:ind w:firstLine="720"/>
        <w:jc w:val="both"/>
        <w:rPr>
          <w:b/>
          <w:color w:val="006600"/>
          <w:sz w:val="28"/>
          <w:szCs w:val="28"/>
        </w:rPr>
      </w:pPr>
    </w:p>
    <w:p w:rsidR="00B51ECB" w:rsidRDefault="00B51ECB" w:rsidP="005B5ED1">
      <w:pPr>
        <w:spacing w:after="0" w:line="360" w:lineRule="auto"/>
        <w:ind w:firstLine="720"/>
        <w:jc w:val="both"/>
        <w:rPr>
          <w:b/>
          <w:color w:val="006600"/>
          <w:sz w:val="28"/>
          <w:szCs w:val="28"/>
        </w:rPr>
      </w:pPr>
    </w:p>
    <w:p w:rsidR="00B51ECB" w:rsidRDefault="00B51ECB" w:rsidP="005B5ED1">
      <w:pPr>
        <w:spacing w:after="0" w:line="360" w:lineRule="auto"/>
        <w:ind w:firstLine="720"/>
        <w:jc w:val="both"/>
        <w:rPr>
          <w:b/>
          <w:color w:val="006600"/>
          <w:sz w:val="28"/>
          <w:szCs w:val="28"/>
        </w:rPr>
      </w:pPr>
    </w:p>
    <w:p w:rsidR="00B51ECB" w:rsidRDefault="00B51ECB" w:rsidP="005B5ED1">
      <w:pPr>
        <w:spacing w:after="0" w:line="360" w:lineRule="auto"/>
        <w:ind w:firstLine="720"/>
        <w:jc w:val="both"/>
        <w:rPr>
          <w:b/>
          <w:color w:val="006600"/>
          <w:sz w:val="28"/>
          <w:szCs w:val="28"/>
        </w:rPr>
      </w:pPr>
    </w:p>
    <w:p w:rsidR="00B51ECB" w:rsidRDefault="00B51ECB" w:rsidP="005B5ED1">
      <w:pPr>
        <w:spacing w:after="0" w:line="360" w:lineRule="auto"/>
        <w:ind w:firstLine="720"/>
        <w:jc w:val="both"/>
        <w:rPr>
          <w:b/>
          <w:color w:val="006600"/>
          <w:sz w:val="28"/>
          <w:szCs w:val="28"/>
        </w:rPr>
      </w:pPr>
    </w:p>
    <w:p w:rsidR="00B51ECB" w:rsidRDefault="00B51ECB" w:rsidP="005B5ED1">
      <w:pPr>
        <w:spacing w:after="0" w:line="360" w:lineRule="auto"/>
        <w:ind w:firstLine="720"/>
        <w:jc w:val="both"/>
        <w:rPr>
          <w:b/>
          <w:color w:val="006600"/>
          <w:sz w:val="28"/>
          <w:szCs w:val="28"/>
        </w:rPr>
      </w:pPr>
    </w:p>
    <w:p w:rsidR="00B51ECB" w:rsidRDefault="00B51ECB" w:rsidP="005B5ED1">
      <w:pPr>
        <w:spacing w:after="0" w:line="360" w:lineRule="auto"/>
        <w:ind w:firstLine="720"/>
        <w:jc w:val="both"/>
        <w:rPr>
          <w:b/>
          <w:color w:val="006600"/>
          <w:sz w:val="28"/>
          <w:szCs w:val="28"/>
        </w:rPr>
      </w:pPr>
    </w:p>
    <w:p w:rsidR="00653576" w:rsidRPr="00D36C80" w:rsidRDefault="000670FF" w:rsidP="00D36C80">
      <w:pPr>
        <w:pStyle w:val="Heading1"/>
        <w:rPr>
          <w:sz w:val="32"/>
          <w:szCs w:val="32"/>
        </w:rPr>
      </w:pPr>
      <w:r w:rsidRPr="00D36C80">
        <w:rPr>
          <w:sz w:val="32"/>
          <w:szCs w:val="32"/>
        </w:rPr>
        <w:t>ABOUT THE BUSINESS</w:t>
      </w:r>
      <w:bookmarkEnd w:id="2"/>
    </w:p>
    <w:p w:rsidR="00DC07A3" w:rsidRDefault="00DC07A3" w:rsidP="00AF3ACF">
      <w:pPr>
        <w:pStyle w:val="Heading2"/>
      </w:pPr>
      <w:bookmarkStart w:id="3" w:name="_Toc437569128"/>
      <w:bookmarkStart w:id="4" w:name="_Toc437572727"/>
      <w:r w:rsidRPr="00787993">
        <w:t>Description</w:t>
      </w:r>
      <w:bookmarkEnd w:id="3"/>
      <w:bookmarkEnd w:id="4"/>
    </w:p>
    <w:p w:rsidR="00874789" w:rsidRPr="002844D5" w:rsidRDefault="00874789" w:rsidP="002844D5">
      <w:pPr>
        <w:spacing w:after="0" w:line="360" w:lineRule="auto"/>
        <w:ind w:firstLine="720"/>
        <w:rPr>
          <w:sz w:val="24"/>
          <w:szCs w:val="24"/>
        </w:rPr>
      </w:pPr>
      <w:r w:rsidRPr="002844D5">
        <w:rPr>
          <w:sz w:val="24"/>
          <w:szCs w:val="24"/>
        </w:rPr>
        <w:t xml:space="preserve">In September 2016, thirteen motivated intellectuals decided to open </w:t>
      </w:r>
      <w:r w:rsidRPr="002844D5">
        <w:rPr>
          <w:i/>
          <w:sz w:val="24"/>
          <w:szCs w:val="24"/>
        </w:rPr>
        <w:t>Harbor Sound Enterprises</w:t>
      </w:r>
      <w:r w:rsidRPr="002844D5">
        <w:rPr>
          <w:sz w:val="24"/>
          <w:szCs w:val="24"/>
        </w:rPr>
        <w:t xml:space="preserve">. Here at </w:t>
      </w:r>
      <w:r w:rsidRPr="002844D5">
        <w:rPr>
          <w:i/>
          <w:sz w:val="24"/>
          <w:szCs w:val="24"/>
        </w:rPr>
        <w:t xml:space="preserve">Harbor Sound Enterprises, </w:t>
      </w:r>
      <w:r w:rsidRPr="002844D5">
        <w:rPr>
          <w:sz w:val="24"/>
          <w:szCs w:val="24"/>
        </w:rPr>
        <w:t xml:space="preserve">we offer speakers for any event in your house, on your boat, or even on the go! We offer an array of different cases, headphones, and accessories that are convenient for any occasion! Each and every </w:t>
      </w:r>
      <w:r w:rsidRPr="002844D5">
        <w:rPr>
          <w:sz w:val="24"/>
          <w:szCs w:val="24"/>
        </w:rPr>
        <w:lastRenderedPageBreak/>
        <w:t>one of our employees has put their uttermost effort and time into ensuring that the quality of our products is of the highest grade, all at an affordable price.</w:t>
      </w:r>
    </w:p>
    <w:p w:rsidR="00874789" w:rsidRPr="002844D5" w:rsidRDefault="00874789" w:rsidP="002844D5">
      <w:pPr>
        <w:spacing w:after="0" w:line="360" w:lineRule="auto"/>
        <w:ind w:firstLine="720"/>
        <w:rPr>
          <w:sz w:val="24"/>
          <w:szCs w:val="24"/>
        </w:rPr>
      </w:pPr>
      <w:r w:rsidRPr="002844D5">
        <w:rPr>
          <w:i/>
          <w:sz w:val="24"/>
          <w:szCs w:val="24"/>
        </w:rPr>
        <w:t>Harbor Sound Enter</w:t>
      </w:r>
      <w:r w:rsidRPr="002844D5">
        <w:rPr>
          <w:sz w:val="24"/>
          <w:szCs w:val="24"/>
        </w:rPr>
        <w:t>prises is a New York B-Corporation originated on September 6</w:t>
      </w:r>
      <w:r w:rsidRPr="002844D5">
        <w:rPr>
          <w:sz w:val="24"/>
          <w:szCs w:val="24"/>
          <w:vertAlign w:val="superscript"/>
        </w:rPr>
        <w:t>th</w:t>
      </w:r>
      <w:r w:rsidRPr="002844D5">
        <w:rPr>
          <w:sz w:val="24"/>
          <w:szCs w:val="24"/>
        </w:rPr>
        <w:t xml:space="preserve">, 2016. </w:t>
      </w:r>
      <w:r w:rsidRPr="002844D5">
        <w:rPr>
          <w:i/>
          <w:sz w:val="24"/>
          <w:szCs w:val="24"/>
        </w:rPr>
        <w:t>Harbor Sound Enterprises</w:t>
      </w:r>
      <w:r w:rsidRPr="002844D5">
        <w:rPr>
          <w:sz w:val="24"/>
          <w:szCs w:val="24"/>
        </w:rPr>
        <w:t xml:space="preserve"> headquarters is located in Cold Spring Harbor, New York.</w:t>
      </w:r>
    </w:p>
    <w:p w:rsidR="00874789" w:rsidRPr="002844D5" w:rsidRDefault="00874789" w:rsidP="002844D5">
      <w:pPr>
        <w:spacing w:after="0" w:line="360" w:lineRule="auto"/>
        <w:ind w:firstLine="720"/>
        <w:jc w:val="both"/>
        <w:rPr>
          <w:sz w:val="24"/>
          <w:szCs w:val="24"/>
        </w:rPr>
      </w:pPr>
    </w:p>
    <w:p w:rsidR="00874789" w:rsidRPr="002844D5" w:rsidRDefault="00874789" w:rsidP="002844D5">
      <w:pPr>
        <w:spacing w:line="360" w:lineRule="auto"/>
        <w:rPr>
          <w:sz w:val="24"/>
          <w:szCs w:val="24"/>
        </w:rPr>
      </w:pPr>
    </w:p>
    <w:p w:rsidR="00874789" w:rsidRPr="002844D5" w:rsidRDefault="00FF505B" w:rsidP="005B5ED1">
      <w:pPr>
        <w:pStyle w:val="Heading2"/>
        <w:spacing w:line="360" w:lineRule="auto"/>
        <w:rPr>
          <w:sz w:val="24"/>
          <w:szCs w:val="24"/>
        </w:rPr>
      </w:pPr>
      <w:bookmarkStart w:id="5" w:name="_Toc340506954"/>
      <w:bookmarkStart w:id="6" w:name="_Toc437569130"/>
      <w:bookmarkStart w:id="7" w:name="_Toc437572728"/>
      <w:r w:rsidRPr="002844D5">
        <w:rPr>
          <w:sz w:val="24"/>
          <w:szCs w:val="24"/>
        </w:rPr>
        <w:t>Mission Statement</w:t>
      </w:r>
      <w:bookmarkEnd w:id="5"/>
      <w:bookmarkEnd w:id="6"/>
      <w:bookmarkEnd w:id="7"/>
    </w:p>
    <w:p w:rsidR="005B5ED1" w:rsidRPr="002844D5" w:rsidRDefault="005B5ED1" w:rsidP="005B5ED1">
      <w:pPr>
        <w:pStyle w:val="Heading1"/>
        <w:spacing w:line="360" w:lineRule="auto"/>
        <w:rPr>
          <w:sz w:val="24"/>
          <w:szCs w:val="24"/>
        </w:rPr>
      </w:pPr>
      <w:r w:rsidRPr="002844D5">
        <w:rPr>
          <w:sz w:val="24"/>
          <w:szCs w:val="24"/>
        </w:rPr>
        <w:t>Our mission is to provide and develop innovative high quality products, which we offer at the best value to our customers. We provide our customers with the next generation experience, through our deep knowledge of the changing global and consumer technology.</w:t>
      </w:r>
    </w:p>
    <w:p w:rsidR="00874789" w:rsidRPr="002844D5" w:rsidRDefault="00874789" w:rsidP="002844D5">
      <w:pPr>
        <w:pStyle w:val="ListParagraph"/>
        <w:numPr>
          <w:ilvl w:val="0"/>
          <w:numId w:val="23"/>
        </w:numPr>
        <w:spacing w:after="0" w:line="360" w:lineRule="auto"/>
        <w:rPr>
          <w:sz w:val="24"/>
          <w:szCs w:val="24"/>
        </w:rPr>
      </w:pPr>
      <w:r w:rsidRPr="002844D5">
        <w:rPr>
          <w:sz w:val="24"/>
          <w:szCs w:val="24"/>
        </w:rPr>
        <w:t>To design, engineer, and manufacture superior quality professional audio products.</w:t>
      </w:r>
    </w:p>
    <w:p w:rsidR="00874789" w:rsidRPr="002844D5" w:rsidRDefault="00874789" w:rsidP="002844D5">
      <w:pPr>
        <w:pStyle w:val="ListParagraph"/>
        <w:numPr>
          <w:ilvl w:val="0"/>
          <w:numId w:val="23"/>
        </w:numPr>
        <w:spacing w:after="0" w:line="360" w:lineRule="auto"/>
        <w:rPr>
          <w:sz w:val="24"/>
          <w:szCs w:val="24"/>
        </w:rPr>
      </w:pPr>
      <w:r w:rsidRPr="002844D5">
        <w:rPr>
          <w:sz w:val="24"/>
          <w:szCs w:val="24"/>
        </w:rPr>
        <w:t>To be the best-in-class global provider and marketer of speakers through innovation, modern product development, continuous improvement, and brand building.</w:t>
      </w:r>
    </w:p>
    <w:p w:rsidR="00874789" w:rsidRPr="002844D5" w:rsidRDefault="00874789" w:rsidP="002844D5">
      <w:pPr>
        <w:pStyle w:val="ListParagraph"/>
        <w:numPr>
          <w:ilvl w:val="0"/>
          <w:numId w:val="23"/>
        </w:numPr>
        <w:spacing w:after="0" w:line="360" w:lineRule="auto"/>
        <w:rPr>
          <w:sz w:val="24"/>
          <w:szCs w:val="24"/>
        </w:rPr>
      </w:pPr>
      <w:r w:rsidRPr="002844D5">
        <w:rPr>
          <w:sz w:val="24"/>
          <w:szCs w:val="24"/>
        </w:rPr>
        <w:t>To conduct our company based on honesty and integrity.</w:t>
      </w:r>
    </w:p>
    <w:p w:rsidR="00874789" w:rsidRPr="002844D5" w:rsidRDefault="00874789" w:rsidP="002844D5">
      <w:pPr>
        <w:pStyle w:val="ListParagraph"/>
        <w:numPr>
          <w:ilvl w:val="0"/>
          <w:numId w:val="23"/>
        </w:numPr>
        <w:spacing w:after="0" w:line="360" w:lineRule="auto"/>
        <w:rPr>
          <w:sz w:val="24"/>
          <w:szCs w:val="24"/>
        </w:rPr>
      </w:pPr>
      <w:r w:rsidRPr="002844D5">
        <w:rPr>
          <w:sz w:val="24"/>
          <w:szCs w:val="24"/>
        </w:rPr>
        <w:t>To exceed the needs and expectations of our consumers for products and services through the proactive efforts of our employees.</w:t>
      </w:r>
    </w:p>
    <w:p w:rsidR="00874789" w:rsidRPr="002844D5" w:rsidRDefault="00874789" w:rsidP="002844D5">
      <w:pPr>
        <w:spacing w:line="360" w:lineRule="auto"/>
        <w:rPr>
          <w:sz w:val="24"/>
          <w:szCs w:val="24"/>
        </w:rPr>
      </w:pPr>
    </w:p>
    <w:p w:rsidR="0048562B" w:rsidRPr="002844D5" w:rsidRDefault="0048562B" w:rsidP="002844D5">
      <w:pPr>
        <w:pStyle w:val="Heading2"/>
        <w:spacing w:line="360" w:lineRule="auto"/>
        <w:rPr>
          <w:rFonts w:cs="Times New Roman"/>
          <w:b w:val="0"/>
          <w:color w:val="000000" w:themeColor="text1"/>
          <w:sz w:val="24"/>
          <w:szCs w:val="24"/>
        </w:rPr>
      </w:pPr>
      <w:bookmarkStart w:id="8" w:name="_Toc437572730"/>
      <w:r w:rsidRPr="002844D5">
        <w:rPr>
          <w:rFonts w:cs="Times New Roman"/>
          <w:b w:val="0"/>
          <w:color w:val="000000" w:themeColor="text1"/>
          <w:sz w:val="24"/>
          <w:szCs w:val="24"/>
        </w:rPr>
        <w:t>Management Functions</w:t>
      </w:r>
      <w:bookmarkEnd w:id="8"/>
    </w:p>
    <w:p w:rsidR="0048562B" w:rsidRPr="002844D5" w:rsidRDefault="0048562B" w:rsidP="002844D5">
      <w:pPr>
        <w:pStyle w:val="Heading3"/>
        <w:spacing w:line="360" w:lineRule="auto"/>
        <w:rPr>
          <w:rFonts w:cs="Times New Roman"/>
          <w:color w:val="auto"/>
        </w:rPr>
      </w:pPr>
      <w:bookmarkStart w:id="9" w:name="_Toc437572731"/>
      <w:r w:rsidRPr="002844D5">
        <w:rPr>
          <w:rFonts w:cs="Times New Roman"/>
          <w:color w:val="auto"/>
        </w:rPr>
        <w:t>Planning:</w:t>
      </w:r>
      <w:bookmarkEnd w:id="9"/>
    </w:p>
    <w:p w:rsidR="00AE3D5E" w:rsidRPr="002844D5" w:rsidRDefault="00F96CF4" w:rsidP="002844D5">
      <w:pPr>
        <w:pStyle w:val="Heading3"/>
        <w:spacing w:after="100" w:afterAutospacing="1" w:line="360" w:lineRule="auto"/>
        <w:ind w:firstLine="720"/>
        <w:jc w:val="both"/>
        <w:rPr>
          <w:b w:val="0"/>
          <w:i w:val="0"/>
          <w:lang w:eastAsia="en-US"/>
        </w:rPr>
      </w:pPr>
      <w:bookmarkStart w:id="10" w:name="_Toc437569132"/>
      <w:bookmarkStart w:id="11" w:name="_Toc437572732"/>
      <w:r>
        <w:rPr>
          <w:b w:val="0"/>
          <w:i w:val="0"/>
          <w:lang w:eastAsia="en-US"/>
        </w:rPr>
        <w:t xml:space="preserve">Guided by our four consultants, the </w:t>
      </w:r>
      <w:r w:rsidR="00CF1104" w:rsidRPr="002844D5">
        <w:rPr>
          <w:b w:val="0"/>
          <w:i w:val="0"/>
          <w:lang w:eastAsia="en-US"/>
        </w:rPr>
        <w:t xml:space="preserve">Chief Executive Officer, </w:t>
      </w:r>
      <w:r w:rsidR="00AE3D5E" w:rsidRPr="002844D5">
        <w:rPr>
          <w:b w:val="0"/>
          <w:i w:val="0"/>
          <w:lang w:eastAsia="en-US"/>
        </w:rPr>
        <w:t xml:space="preserve">the </w:t>
      </w:r>
      <w:r w:rsidR="00581D70" w:rsidRPr="002844D5">
        <w:rPr>
          <w:b w:val="0"/>
          <w:i w:val="0"/>
          <w:lang w:eastAsia="en-US"/>
        </w:rPr>
        <w:t>C</w:t>
      </w:r>
      <w:r w:rsidR="00EB55B3" w:rsidRPr="002844D5">
        <w:rPr>
          <w:b w:val="0"/>
          <w:i w:val="0"/>
          <w:lang w:eastAsia="en-US"/>
        </w:rPr>
        <w:t xml:space="preserve">hief </w:t>
      </w:r>
      <w:r w:rsidR="00581D70" w:rsidRPr="002844D5">
        <w:rPr>
          <w:b w:val="0"/>
          <w:i w:val="0"/>
          <w:lang w:eastAsia="en-US"/>
        </w:rPr>
        <w:t>O</w:t>
      </w:r>
      <w:r w:rsidR="00EB55B3" w:rsidRPr="002844D5">
        <w:rPr>
          <w:b w:val="0"/>
          <w:i w:val="0"/>
          <w:lang w:eastAsia="en-US"/>
        </w:rPr>
        <w:t xml:space="preserve">perating </w:t>
      </w:r>
      <w:r w:rsidR="00581D70" w:rsidRPr="002844D5">
        <w:rPr>
          <w:b w:val="0"/>
          <w:i w:val="0"/>
          <w:lang w:eastAsia="en-US"/>
        </w:rPr>
        <w:t>O</w:t>
      </w:r>
      <w:r w:rsidR="00EB55B3" w:rsidRPr="002844D5">
        <w:rPr>
          <w:b w:val="0"/>
          <w:i w:val="0"/>
          <w:lang w:eastAsia="en-US"/>
        </w:rPr>
        <w:t>fficer</w:t>
      </w:r>
      <w:r w:rsidR="00581D70" w:rsidRPr="002844D5">
        <w:rPr>
          <w:b w:val="0"/>
          <w:i w:val="0"/>
          <w:lang w:eastAsia="en-US"/>
        </w:rPr>
        <w:t xml:space="preserve">, </w:t>
      </w:r>
      <w:r>
        <w:rPr>
          <w:b w:val="0"/>
          <w:i w:val="0"/>
          <w:lang w:eastAsia="en-US"/>
        </w:rPr>
        <w:t>and</w:t>
      </w:r>
      <w:r w:rsidR="00581D70" w:rsidRPr="002844D5">
        <w:rPr>
          <w:b w:val="0"/>
          <w:i w:val="0"/>
          <w:lang w:eastAsia="en-US"/>
        </w:rPr>
        <w:t xml:space="preserve"> C</w:t>
      </w:r>
      <w:r w:rsidR="00EB55B3" w:rsidRPr="002844D5">
        <w:rPr>
          <w:b w:val="0"/>
          <w:i w:val="0"/>
          <w:lang w:eastAsia="en-US"/>
        </w:rPr>
        <w:t xml:space="preserve">hief </w:t>
      </w:r>
      <w:r w:rsidR="00581D70" w:rsidRPr="002844D5">
        <w:rPr>
          <w:b w:val="0"/>
          <w:i w:val="0"/>
          <w:lang w:eastAsia="en-US"/>
        </w:rPr>
        <w:t>F</w:t>
      </w:r>
      <w:r w:rsidR="00EB55B3" w:rsidRPr="002844D5">
        <w:rPr>
          <w:b w:val="0"/>
          <w:i w:val="0"/>
          <w:lang w:eastAsia="en-US"/>
        </w:rPr>
        <w:t xml:space="preserve">inancial </w:t>
      </w:r>
      <w:r w:rsidR="00581D70" w:rsidRPr="002844D5">
        <w:rPr>
          <w:b w:val="0"/>
          <w:i w:val="0"/>
          <w:lang w:eastAsia="en-US"/>
        </w:rPr>
        <w:t>O</w:t>
      </w:r>
      <w:r w:rsidR="00EB55B3" w:rsidRPr="002844D5">
        <w:rPr>
          <w:b w:val="0"/>
          <w:i w:val="0"/>
          <w:lang w:eastAsia="en-US"/>
        </w:rPr>
        <w:t>fficer</w:t>
      </w:r>
      <w:r>
        <w:rPr>
          <w:b w:val="0"/>
          <w:i w:val="0"/>
          <w:lang w:eastAsia="en-US"/>
        </w:rPr>
        <w:t xml:space="preserve"> will be responsible for</w:t>
      </w:r>
      <w:r w:rsidR="00636880" w:rsidRPr="002844D5">
        <w:rPr>
          <w:b w:val="0"/>
          <w:i w:val="0"/>
          <w:lang w:eastAsia="en-US"/>
        </w:rPr>
        <w:t xml:space="preserve"> </w:t>
      </w:r>
      <w:r>
        <w:rPr>
          <w:b w:val="0"/>
          <w:i w:val="0"/>
          <w:lang w:eastAsia="en-US"/>
        </w:rPr>
        <w:t>setting</w:t>
      </w:r>
      <w:r w:rsidR="00636880" w:rsidRPr="002844D5">
        <w:rPr>
          <w:b w:val="0"/>
          <w:i w:val="0"/>
          <w:lang w:eastAsia="en-US"/>
        </w:rPr>
        <w:t xml:space="preserve"> the </w:t>
      </w:r>
      <w:r w:rsidR="002F7A35" w:rsidRPr="002844D5">
        <w:rPr>
          <w:b w:val="0"/>
          <w:i w:val="0"/>
          <w:lang w:eastAsia="en-US"/>
        </w:rPr>
        <w:t>company</w:t>
      </w:r>
      <w:r>
        <w:rPr>
          <w:b w:val="0"/>
          <w:i w:val="0"/>
          <w:lang w:eastAsia="en-US"/>
        </w:rPr>
        <w:t>’s g</w:t>
      </w:r>
      <w:r w:rsidR="002F7A35" w:rsidRPr="002844D5">
        <w:rPr>
          <w:b w:val="0"/>
          <w:i w:val="0"/>
          <w:lang w:eastAsia="en-US"/>
        </w:rPr>
        <w:t>oal</w:t>
      </w:r>
      <w:r w:rsidR="00EB55B3" w:rsidRPr="002844D5">
        <w:rPr>
          <w:b w:val="0"/>
          <w:i w:val="0"/>
          <w:lang w:eastAsia="en-US"/>
        </w:rPr>
        <w:t>s</w:t>
      </w:r>
      <w:r>
        <w:rPr>
          <w:b w:val="0"/>
          <w:i w:val="0"/>
          <w:lang w:eastAsia="en-US"/>
        </w:rPr>
        <w:t>.</w:t>
      </w:r>
      <w:bookmarkEnd w:id="10"/>
      <w:bookmarkEnd w:id="11"/>
    </w:p>
    <w:p w:rsidR="00E549D9" w:rsidRPr="002844D5" w:rsidRDefault="00E549D9" w:rsidP="002844D5">
      <w:pPr>
        <w:spacing w:line="360" w:lineRule="auto"/>
        <w:rPr>
          <w:sz w:val="24"/>
          <w:szCs w:val="24"/>
          <w:lang w:eastAsia="en-US"/>
        </w:rPr>
      </w:pPr>
    </w:p>
    <w:tbl>
      <w:tblPr>
        <w:tblStyle w:val="TableGrid"/>
        <w:tblW w:w="9355" w:type="dxa"/>
        <w:tblLook w:val="04A0" w:firstRow="1" w:lastRow="0" w:firstColumn="1" w:lastColumn="0" w:noHBand="0" w:noVBand="1"/>
      </w:tblPr>
      <w:tblGrid>
        <w:gridCol w:w="4464"/>
        <w:gridCol w:w="4891"/>
      </w:tblGrid>
      <w:tr w:rsidR="00AE3D5E" w:rsidRPr="002844D5" w:rsidTr="009347ED">
        <w:tc>
          <w:tcPr>
            <w:tcW w:w="4464" w:type="dxa"/>
            <w:tcBorders>
              <w:top w:val="single" w:sz="4" w:space="0" w:color="ACCBF9" w:themeColor="background2"/>
              <w:left w:val="single" w:sz="4" w:space="0" w:color="ACCBF9" w:themeColor="background2"/>
              <w:bottom w:val="single" w:sz="4" w:space="0" w:color="ACCBF9" w:themeColor="background2"/>
              <w:right w:val="single" w:sz="4" w:space="0" w:color="ACCBF9" w:themeColor="background2"/>
            </w:tcBorders>
            <w:shd w:val="clear" w:color="auto" w:fill="D3E5F6" w:themeFill="accent3" w:themeFillTint="33"/>
          </w:tcPr>
          <w:p w:rsidR="00AE3D5E" w:rsidRPr="002844D5" w:rsidRDefault="00AE3D5E" w:rsidP="002844D5">
            <w:pPr>
              <w:spacing w:after="100" w:afterAutospacing="1" w:line="360" w:lineRule="auto"/>
              <w:rPr>
                <w:rFonts w:cs="Times New Roman"/>
                <w:b/>
                <w:sz w:val="24"/>
                <w:szCs w:val="24"/>
              </w:rPr>
            </w:pPr>
            <w:r w:rsidRPr="002844D5">
              <w:rPr>
                <w:rFonts w:cs="Times New Roman"/>
                <w:b/>
                <w:sz w:val="24"/>
                <w:szCs w:val="24"/>
              </w:rPr>
              <w:t>Goals of the Business</w:t>
            </w:r>
          </w:p>
        </w:tc>
        <w:tc>
          <w:tcPr>
            <w:tcW w:w="4891" w:type="dxa"/>
            <w:tcBorders>
              <w:top w:val="single" w:sz="4" w:space="0" w:color="ACCBF9" w:themeColor="background2"/>
              <w:left w:val="single" w:sz="4" w:space="0" w:color="ACCBF9" w:themeColor="background2"/>
              <w:bottom w:val="single" w:sz="4" w:space="0" w:color="ACCBF9" w:themeColor="background2"/>
              <w:right w:val="single" w:sz="4" w:space="0" w:color="ACCBF9" w:themeColor="background2"/>
            </w:tcBorders>
            <w:shd w:val="clear" w:color="auto" w:fill="D3E5F6" w:themeFill="accent3" w:themeFillTint="33"/>
          </w:tcPr>
          <w:p w:rsidR="00AE3D5E" w:rsidRPr="002844D5" w:rsidRDefault="00AE3D5E" w:rsidP="002844D5">
            <w:pPr>
              <w:spacing w:after="100" w:afterAutospacing="1" w:line="360" w:lineRule="auto"/>
              <w:rPr>
                <w:rFonts w:cs="Times New Roman"/>
                <w:b/>
                <w:sz w:val="24"/>
                <w:szCs w:val="24"/>
              </w:rPr>
            </w:pPr>
            <w:r w:rsidRPr="002844D5">
              <w:rPr>
                <w:rFonts w:cs="Times New Roman"/>
                <w:b/>
                <w:sz w:val="24"/>
                <w:szCs w:val="24"/>
              </w:rPr>
              <w:t>Strategies to Achieve Goals</w:t>
            </w:r>
          </w:p>
        </w:tc>
      </w:tr>
      <w:tr w:rsidR="00AE3D5E" w:rsidRPr="002844D5" w:rsidTr="009347ED">
        <w:tc>
          <w:tcPr>
            <w:tcW w:w="4464" w:type="dxa"/>
            <w:tcBorders>
              <w:top w:val="single" w:sz="4" w:space="0" w:color="ACCBF9" w:themeColor="background2"/>
            </w:tcBorders>
          </w:tcPr>
          <w:p w:rsidR="00AE3D5E" w:rsidRPr="002844D5" w:rsidRDefault="009347ED" w:rsidP="009347ED">
            <w:pPr>
              <w:numPr>
                <w:ilvl w:val="0"/>
                <w:numId w:val="11"/>
              </w:numPr>
              <w:spacing w:line="360" w:lineRule="auto"/>
              <w:ind w:left="427" w:hanging="270"/>
              <w:contextualSpacing/>
              <w:rPr>
                <w:rFonts w:cs="Times New Roman"/>
                <w:sz w:val="24"/>
                <w:szCs w:val="24"/>
              </w:rPr>
            </w:pPr>
            <w:r>
              <w:rPr>
                <w:rFonts w:cs="Times New Roman"/>
                <w:sz w:val="24"/>
                <w:szCs w:val="24"/>
              </w:rPr>
              <w:lastRenderedPageBreak/>
              <w:t>Product Development</w:t>
            </w:r>
          </w:p>
        </w:tc>
        <w:tc>
          <w:tcPr>
            <w:tcW w:w="4891" w:type="dxa"/>
            <w:tcBorders>
              <w:top w:val="single" w:sz="4" w:space="0" w:color="ACCBF9" w:themeColor="background2"/>
            </w:tcBorders>
          </w:tcPr>
          <w:p w:rsidR="00AE3D5E" w:rsidRPr="002844D5" w:rsidRDefault="00AE3D5E" w:rsidP="009347ED">
            <w:pPr>
              <w:numPr>
                <w:ilvl w:val="0"/>
                <w:numId w:val="11"/>
              </w:numPr>
              <w:spacing w:line="360" w:lineRule="auto"/>
              <w:ind w:left="522"/>
              <w:contextualSpacing/>
              <w:rPr>
                <w:rFonts w:cs="Times New Roman"/>
                <w:sz w:val="24"/>
                <w:szCs w:val="24"/>
              </w:rPr>
            </w:pPr>
            <w:r w:rsidRPr="002844D5">
              <w:rPr>
                <w:rFonts w:cs="Times New Roman"/>
                <w:sz w:val="24"/>
                <w:szCs w:val="24"/>
              </w:rPr>
              <w:t xml:space="preserve"> </w:t>
            </w:r>
            <w:r w:rsidR="009347ED">
              <w:rPr>
                <w:rFonts w:cs="Times New Roman"/>
                <w:sz w:val="24"/>
                <w:szCs w:val="24"/>
              </w:rPr>
              <w:t>Design and conduct surveys to better understand our customers wants</w:t>
            </w:r>
          </w:p>
        </w:tc>
      </w:tr>
      <w:tr w:rsidR="00AE3D5E" w:rsidRPr="002844D5" w:rsidTr="00E549D9">
        <w:tc>
          <w:tcPr>
            <w:tcW w:w="4464" w:type="dxa"/>
          </w:tcPr>
          <w:p w:rsidR="00AE3D5E" w:rsidRPr="002844D5" w:rsidRDefault="009347ED" w:rsidP="002844D5">
            <w:pPr>
              <w:numPr>
                <w:ilvl w:val="0"/>
                <w:numId w:val="11"/>
              </w:numPr>
              <w:spacing w:line="360" w:lineRule="auto"/>
              <w:ind w:left="427" w:hanging="270"/>
              <w:contextualSpacing/>
              <w:rPr>
                <w:rFonts w:cs="Times New Roman"/>
                <w:sz w:val="24"/>
                <w:szCs w:val="24"/>
              </w:rPr>
            </w:pPr>
            <w:r>
              <w:rPr>
                <w:rFonts w:cs="Times New Roman"/>
                <w:sz w:val="24"/>
                <w:szCs w:val="24"/>
              </w:rPr>
              <w:t>Marketing and Promotion</w:t>
            </w:r>
          </w:p>
        </w:tc>
        <w:tc>
          <w:tcPr>
            <w:tcW w:w="4891" w:type="dxa"/>
          </w:tcPr>
          <w:p w:rsidR="00AE3D5E" w:rsidRPr="002844D5" w:rsidRDefault="00AE3D5E" w:rsidP="002844D5">
            <w:pPr>
              <w:numPr>
                <w:ilvl w:val="0"/>
                <w:numId w:val="11"/>
              </w:numPr>
              <w:spacing w:line="360" w:lineRule="auto"/>
              <w:ind w:left="522"/>
              <w:contextualSpacing/>
              <w:rPr>
                <w:rFonts w:cs="Times New Roman"/>
                <w:sz w:val="24"/>
                <w:szCs w:val="24"/>
              </w:rPr>
            </w:pPr>
            <w:r w:rsidRPr="002844D5">
              <w:rPr>
                <w:rFonts w:cs="Times New Roman"/>
                <w:sz w:val="24"/>
                <w:szCs w:val="24"/>
              </w:rPr>
              <w:t xml:space="preserve"> Design </w:t>
            </w:r>
            <w:r w:rsidR="009347ED">
              <w:rPr>
                <w:rFonts w:cs="Times New Roman"/>
                <w:sz w:val="24"/>
                <w:szCs w:val="24"/>
              </w:rPr>
              <w:t>creative marketing material to attract customers. Develop clever marketing and promotional opportunities.</w:t>
            </w:r>
          </w:p>
        </w:tc>
      </w:tr>
      <w:tr w:rsidR="00AE3D5E" w:rsidRPr="002844D5" w:rsidTr="00E549D9">
        <w:tc>
          <w:tcPr>
            <w:tcW w:w="4464" w:type="dxa"/>
          </w:tcPr>
          <w:p w:rsidR="00AE3D5E" w:rsidRPr="002844D5" w:rsidRDefault="00AE3D5E" w:rsidP="002844D5">
            <w:pPr>
              <w:numPr>
                <w:ilvl w:val="0"/>
                <w:numId w:val="11"/>
              </w:numPr>
              <w:spacing w:line="360" w:lineRule="auto"/>
              <w:ind w:left="427" w:hanging="270"/>
              <w:contextualSpacing/>
              <w:rPr>
                <w:rFonts w:cs="Times New Roman"/>
                <w:sz w:val="24"/>
                <w:szCs w:val="24"/>
              </w:rPr>
            </w:pPr>
            <w:r w:rsidRPr="002844D5">
              <w:rPr>
                <w:rFonts w:cs="Times New Roman"/>
                <w:sz w:val="24"/>
                <w:szCs w:val="24"/>
              </w:rPr>
              <w:t>Advertise our products</w:t>
            </w:r>
          </w:p>
        </w:tc>
        <w:tc>
          <w:tcPr>
            <w:tcW w:w="4891" w:type="dxa"/>
          </w:tcPr>
          <w:p w:rsidR="00AE3D5E" w:rsidRPr="002844D5" w:rsidRDefault="00AE3D5E" w:rsidP="002844D5">
            <w:pPr>
              <w:numPr>
                <w:ilvl w:val="0"/>
                <w:numId w:val="11"/>
              </w:numPr>
              <w:spacing w:line="360" w:lineRule="auto"/>
              <w:ind w:left="522"/>
              <w:contextualSpacing/>
              <w:rPr>
                <w:rFonts w:cs="Times New Roman"/>
                <w:sz w:val="24"/>
                <w:szCs w:val="24"/>
              </w:rPr>
            </w:pPr>
            <w:r w:rsidRPr="002844D5">
              <w:rPr>
                <w:rFonts w:cs="Times New Roman"/>
                <w:sz w:val="24"/>
                <w:szCs w:val="24"/>
              </w:rPr>
              <w:t xml:space="preserve">Create </w:t>
            </w:r>
            <w:r w:rsidR="009347ED">
              <w:rPr>
                <w:rFonts w:cs="Times New Roman"/>
                <w:sz w:val="24"/>
                <w:szCs w:val="24"/>
              </w:rPr>
              <w:t xml:space="preserve">mini </w:t>
            </w:r>
            <w:r w:rsidRPr="002844D5">
              <w:rPr>
                <w:rFonts w:cs="Times New Roman"/>
                <w:sz w:val="24"/>
                <w:szCs w:val="24"/>
              </w:rPr>
              <w:t>commercials</w:t>
            </w:r>
            <w:r w:rsidR="009347ED">
              <w:rPr>
                <w:rFonts w:cs="Times New Roman"/>
                <w:sz w:val="24"/>
                <w:szCs w:val="24"/>
              </w:rPr>
              <w:t xml:space="preserve"> to be broadcast on morning announcements</w:t>
            </w:r>
            <w:r w:rsidRPr="002844D5">
              <w:rPr>
                <w:rFonts w:cs="Times New Roman"/>
                <w:sz w:val="24"/>
                <w:szCs w:val="24"/>
              </w:rPr>
              <w:t xml:space="preserve"> </w:t>
            </w:r>
          </w:p>
          <w:p w:rsidR="00AE3D5E" w:rsidRPr="002844D5" w:rsidRDefault="009347ED" w:rsidP="002844D5">
            <w:pPr>
              <w:numPr>
                <w:ilvl w:val="0"/>
                <w:numId w:val="11"/>
              </w:numPr>
              <w:spacing w:line="360" w:lineRule="auto"/>
              <w:ind w:left="522"/>
              <w:contextualSpacing/>
              <w:rPr>
                <w:rFonts w:cs="Times New Roman"/>
                <w:sz w:val="24"/>
                <w:szCs w:val="24"/>
              </w:rPr>
            </w:pPr>
            <w:r>
              <w:rPr>
                <w:rFonts w:cs="Times New Roman"/>
                <w:sz w:val="24"/>
                <w:szCs w:val="24"/>
              </w:rPr>
              <w:t>Advertise on main VE website</w:t>
            </w:r>
          </w:p>
          <w:p w:rsidR="00AE3D5E" w:rsidRPr="002844D5" w:rsidRDefault="00AE3D5E" w:rsidP="002844D5">
            <w:pPr>
              <w:numPr>
                <w:ilvl w:val="0"/>
                <w:numId w:val="11"/>
              </w:numPr>
              <w:spacing w:line="360" w:lineRule="auto"/>
              <w:ind w:left="522"/>
              <w:contextualSpacing/>
              <w:rPr>
                <w:rFonts w:cs="Times New Roman"/>
                <w:sz w:val="24"/>
                <w:szCs w:val="24"/>
              </w:rPr>
            </w:pPr>
            <w:r w:rsidRPr="002844D5">
              <w:rPr>
                <w:rFonts w:cs="Times New Roman"/>
                <w:sz w:val="24"/>
                <w:szCs w:val="24"/>
              </w:rPr>
              <w:t>Offer deals to other companies to do business with our company and their company</w:t>
            </w:r>
          </w:p>
        </w:tc>
      </w:tr>
      <w:tr w:rsidR="00AE3D5E" w:rsidRPr="002844D5" w:rsidTr="00E549D9">
        <w:tc>
          <w:tcPr>
            <w:tcW w:w="4464" w:type="dxa"/>
          </w:tcPr>
          <w:p w:rsidR="00AE3D5E" w:rsidRPr="002844D5" w:rsidRDefault="009347ED" w:rsidP="009347ED">
            <w:pPr>
              <w:numPr>
                <w:ilvl w:val="0"/>
                <w:numId w:val="11"/>
              </w:numPr>
              <w:spacing w:line="360" w:lineRule="auto"/>
              <w:ind w:left="427" w:hanging="270"/>
              <w:contextualSpacing/>
              <w:rPr>
                <w:rFonts w:cs="Times New Roman"/>
                <w:sz w:val="24"/>
                <w:szCs w:val="24"/>
              </w:rPr>
            </w:pPr>
            <w:r>
              <w:rPr>
                <w:rFonts w:cs="Times New Roman"/>
                <w:sz w:val="24"/>
                <w:szCs w:val="24"/>
              </w:rPr>
              <w:t xml:space="preserve">Attain </w:t>
            </w:r>
            <w:r w:rsidR="00AE3D5E" w:rsidRPr="002844D5">
              <w:rPr>
                <w:rFonts w:cs="Times New Roman"/>
                <w:sz w:val="24"/>
                <w:szCs w:val="24"/>
              </w:rPr>
              <w:t xml:space="preserve">sale </w:t>
            </w:r>
            <w:r>
              <w:rPr>
                <w:rFonts w:cs="Times New Roman"/>
                <w:sz w:val="24"/>
                <w:szCs w:val="24"/>
              </w:rPr>
              <w:t>targets</w:t>
            </w:r>
            <w:r w:rsidR="00AE3D5E" w:rsidRPr="002844D5">
              <w:rPr>
                <w:rFonts w:cs="Times New Roman"/>
                <w:sz w:val="24"/>
                <w:szCs w:val="24"/>
              </w:rPr>
              <w:t xml:space="preserve"> </w:t>
            </w:r>
          </w:p>
        </w:tc>
        <w:tc>
          <w:tcPr>
            <w:tcW w:w="4891" w:type="dxa"/>
          </w:tcPr>
          <w:p w:rsidR="00AE3D5E" w:rsidRPr="002844D5" w:rsidRDefault="009347ED" w:rsidP="002844D5">
            <w:pPr>
              <w:numPr>
                <w:ilvl w:val="0"/>
                <w:numId w:val="11"/>
              </w:numPr>
              <w:spacing w:line="360" w:lineRule="auto"/>
              <w:ind w:left="522"/>
              <w:contextualSpacing/>
              <w:rPr>
                <w:rFonts w:cs="Times New Roman"/>
                <w:sz w:val="24"/>
                <w:szCs w:val="24"/>
              </w:rPr>
            </w:pPr>
            <w:r>
              <w:rPr>
                <w:rFonts w:cs="Times New Roman"/>
                <w:sz w:val="24"/>
                <w:szCs w:val="24"/>
              </w:rPr>
              <w:t>Offer incentives to employees to grow sales throughout country.</w:t>
            </w:r>
            <w:r w:rsidR="00AE3D5E" w:rsidRPr="002844D5">
              <w:rPr>
                <w:rFonts w:cs="Times New Roman"/>
                <w:sz w:val="24"/>
                <w:szCs w:val="24"/>
              </w:rPr>
              <w:t xml:space="preserve"> </w:t>
            </w:r>
          </w:p>
        </w:tc>
      </w:tr>
      <w:tr w:rsidR="00AE3D5E" w:rsidRPr="002844D5" w:rsidTr="00E549D9">
        <w:tc>
          <w:tcPr>
            <w:tcW w:w="4464" w:type="dxa"/>
          </w:tcPr>
          <w:p w:rsidR="00AE3D5E" w:rsidRPr="002844D5" w:rsidRDefault="009347ED" w:rsidP="002844D5">
            <w:pPr>
              <w:numPr>
                <w:ilvl w:val="0"/>
                <w:numId w:val="11"/>
              </w:numPr>
              <w:spacing w:line="360" w:lineRule="auto"/>
              <w:ind w:left="427" w:hanging="270"/>
              <w:contextualSpacing/>
              <w:rPr>
                <w:rFonts w:cs="Times New Roman"/>
                <w:sz w:val="24"/>
                <w:szCs w:val="24"/>
              </w:rPr>
            </w:pPr>
            <w:r>
              <w:rPr>
                <w:rFonts w:cs="Times New Roman"/>
                <w:sz w:val="24"/>
                <w:szCs w:val="24"/>
              </w:rPr>
              <w:t>Fiscal Responsibility</w:t>
            </w:r>
          </w:p>
        </w:tc>
        <w:tc>
          <w:tcPr>
            <w:tcW w:w="4891" w:type="dxa"/>
          </w:tcPr>
          <w:p w:rsidR="00AE3D5E" w:rsidRPr="002844D5" w:rsidRDefault="009347ED" w:rsidP="002844D5">
            <w:pPr>
              <w:numPr>
                <w:ilvl w:val="0"/>
                <w:numId w:val="11"/>
              </w:numPr>
              <w:spacing w:line="360" w:lineRule="auto"/>
              <w:ind w:left="522"/>
              <w:contextualSpacing/>
              <w:rPr>
                <w:rFonts w:cs="Times New Roman"/>
                <w:sz w:val="24"/>
                <w:szCs w:val="24"/>
              </w:rPr>
            </w:pPr>
            <w:r>
              <w:rPr>
                <w:rFonts w:cs="Times New Roman"/>
                <w:sz w:val="24"/>
                <w:szCs w:val="24"/>
              </w:rPr>
              <w:t>Conduct feasibility studies to determine where to spend marketing money wisely; monitor and control costs.</w:t>
            </w:r>
          </w:p>
        </w:tc>
      </w:tr>
    </w:tbl>
    <w:p w:rsidR="00AE3D5E" w:rsidRDefault="00AE3D5E" w:rsidP="002844D5">
      <w:pPr>
        <w:spacing w:line="360" w:lineRule="auto"/>
        <w:rPr>
          <w:rFonts w:cs="Times New Roman"/>
          <w:b/>
          <w:bCs/>
          <w:i/>
          <w:iCs/>
          <w:color w:val="auto"/>
          <w:sz w:val="24"/>
          <w:szCs w:val="24"/>
        </w:rPr>
      </w:pPr>
      <w:bookmarkStart w:id="12" w:name="_Toc437572733"/>
    </w:p>
    <w:p w:rsidR="00B51ECB" w:rsidRDefault="00B51ECB" w:rsidP="002844D5">
      <w:pPr>
        <w:spacing w:line="360" w:lineRule="auto"/>
        <w:rPr>
          <w:rFonts w:cs="Times New Roman"/>
          <w:b/>
          <w:bCs/>
          <w:i/>
          <w:iCs/>
          <w:color w:val="auto"/>
          <w:sz w:val="24"/>
          <w:szCs w:val="24"/>
        </w:rPr>
      </w:pPr>
    </w:p>
    <w:p w:rsidR="00B51ECB" w:rsidRPr="002844D5" w:rsidRDefault="00B51ECB" w:rsidP="002844D5">
      <w:pPr>
        <w:spacing w:line="360" w:lineRule="auto"/>
        <w:rPr>
          <w:rFonts w:cs="Times New Roman"/>
          <w:b/>
          <w:bCs/>
          <w:i/>
          <w:iCs/>
          <w:color w:val="auto"/>
          <w:sz w:val="24"/>
          <w:szCs w:val="24"/>
        </w:rPr>
      </w:pPr>
    </w:p>
    <w:p w:rsidR="00F43FE1" w:rsidRPr="002844D5" w:rsidRDefault="00F43FE1" w:rsidP="002844D5">
      <w:pPr>
        <w:pStyle w:val="Heading3"/>
        <w:spacing w:line="360" w:lineRule="auto"/>
        <w:rPr>
          <w:rFonts w:cs="Times New Roman"/>
          <w:color w:val="auto"/>
        </w:rPr>
      </w:pPr>
      <w:r w:rsidRPr="002844D5">
        <w:rPr>
          <w:rFonts w:cs="Times New Roman"/>
          <w:color w:val="auto"/>
        </w:rPr>
        <w:t>Organizing:</w:t>
      </w:r>
      <w:bookmarkEnd w:id="12"/>
    </w:p>
    <w:tbl>
      <w:tblPr>
        <w:tblStyle w:val="TableGrid"/>
        <w:tblW w:w="10227"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7"/>
      </w:tblGrid>
      <w:tr w:rsidR="00DA1117" w:rsidRPr="002844D5" w:rsidTr="00DA1117">
        <w:tc>
          <w:tcPr>
            <w:tcW w:w="10227" w:type="dxa"/>
            <w:vAlign w:val="center"/>
          </w:tcPr>
          <w:p w:rsidR="00DA1117" w:rsidRPr="00D60EDC" w:rsidRDefault="00DA1117" w:rsidP="002844D5">
            <w:pPr>
              <w:spacing w:line="360" w:lineRule="auto"/>
              <w:jc w:val="center"/>
              <w:rPr>
                <w:rFonts w:ascii="Trebuchet MS" w:hAnsi="Trebuchet MS" w:cs="Times New Roman"/>
                <w:b/>
                <w:i/>
                <w:color w:val="4A66AC" w:themeColor="accent1"/>
                <w:sz w:val="24"/>
                <w:szCs w:val="24"/>
                <w:u w:val="single"/>
              </w:rPr>
            </w:pPr>
            <w:r w:rsidRPr="00D60EDC">
              <w:rPr>
                <w:rFonts w:ascii="Trebuchet MS" w:hAnsi="Trebuchet MS" w:cs="Times New Roman"/>
                <w:b/>
                <w:i/>
                <w:color w:val="4A66AC" w:themeColor="accent1"/>
                <w:sz w:val="24"/>
                <w:szCs w:val="24"/>
                <w:u w:val="single"/>
              </w:rPr>
              <w:t>Organizational Chart</w:t>
            </w:r>
          </w:p>
          <w:p w:rsidR="002F7A35" w:rsidRPr="002844D5" w:rsidRDefault="002F7A35" w:rsidP="002844D5">
            <w:pPr>
              <w:spacing w:line="360" w:lineRule="auto"/>
              <w:jc w:val="center"/>
              <w:rPr>
                <w:rFonts w:ascii="Trebuchet MS" w:hAnsi="Trebuchet MS" w:cs="Times New Roman"/>
                <w:b/>
                <w:i/>
                <w:color w:val="auto"/>
                <w:sz w:val="24"/>
                <w:szCs w:val="24"/>
                <w:u w:val="single"/>
              </w:rPr>
            </w:pPr>
          </w:p>
        </w:tc>
      </w:tr>
      <w:tr w:rsidR="00DA1117" w:rsidRPr="002844D5" w:rsidTr="00D60EDC">
        <w:tc>
          <w:tcPr>
            <w:tcW w:w="10227" w:type="dxa"/>
            <w:vAlign w:val="center"/>
          </w:tcPr>
          <w:p w:rsidR="00DA1117" w:rsidRPr="002844D5" w:rsidRDefault="00D60EDC" w:rsidP="00D60EDC">
            <w:pPr>
              <w:spacing w:line="360" w:lineRule="auto"/>
              <w:jc w:val="center"/>
              <w:rPr>
                <w:rFonts w:cs="Times New Roman"/>
                <w:b/>
                <w:color w:val="auto"/>
                <w:sz w:val="24"/>
                <w:szCs w:val="24"/>
              </w:rPr>
            </w:pPr>
            <w:r>
              <w:rPr>
                <w:rFonts w:cs="Times New Roman"/>
                <w:b/>
                <w:noProof/>
                <w:color w:val="auto"/>
                <w:sz w:val="24"/>
                <w:szCs w:val="24"/>
                <w:lang w:eastAsia="en-US"/>
              </w:rPr>
              <w:lastRenderedPageBreak/>
              <w:drawing>
                <wp:inline distT="0" distB="0" distL="0" distR="0">
                  <wp:extent cx="5819775" cy="4295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rg chart HSE.jpg"/>
                          <pic:cNvPicPr/>
                        </pic:nvPicPr>
                        <pic:blipFill rotWithShape="1">
                          <a:blip r:embed="rId10">
                            <a:extLst>
                              <a:ext uri="{28A0092B-C50C-407E-A947-70E740481C1C}">
                                <a14:useLocalDpi xmlns:a14="http://schemas.microsoft.com/office/drawing/2010/main" val="0"/>
                              </a:ext>
                            </a:extLst>
                          </a:blip>
                          <a:srcRect l="2724" t="13746" r="-641" b="30405"/>
                          <a:stretch/>
                        </pic:blipFill>
                        <pic:spPr bwMode="auto">
                          <a:xfrm>
                            <a:off x="0" y="0"/>
                            <a:ext cx="5819775" cy="4295775"/>
                          </a:xfrm>
                          <a:prstGeom prst="rect">
                            <a:avLst/>
                          </a:prstGeom>
                          <a:ln>
                            <a:noFill/>
                          </a:ln>
                          <a:extLst>
                            <a:ext uri="{53640926-AAD7-44D8-BBD7-CCE9431645EC}">
                              <a14:shadowObscured xmlns:a14="http://schemas.microsoft.com/office/drawing/2010/main"/>
                            </a:ext>
                          </a:extLst>
                        </pic:spPr>
                      </pic:pic>
                    </a:graphicData>
                  </a:graphic>
                </wp:inline>
              </w:drawing>
            </w:r>
          </w:p>
        </w:tc>
      </w:tr>
    </w:tbl>
    <w:p w:rsidR="00F43FE1" w:rsidRPr="002844D5" w:rsidRDefault="00F43FE1" w:rsidP="002844D5">
      <w:pPr>
        <w:spacing w:after="0" w:line="360" w:lineRule="auto"/>
        <w:rPr>
          <w:rFonts w:cs="Times New Roman"/>
          <w:b/>
          <w:color w:val="auto"/>
          <w:sz w:val="24"/>
          <w:szCs w:val="24"/>
        </w:rPr>
      </w:pPr>
    </w:p>
    <w:p w:rsidR="00B10C3E" w:rsidRPr="002844D5" w:rsidRDefault="00F96CF4" w:rsidP="002844D5">
      <w:pPr>
        <w:spacing w:after="450" w:line="360" w:lineRule="auto"/>
        <w:ind w:right="300" w:firstLine="720"/>
        <w:jc w:val="both"/>
        <w:rPr>
          <w:rFonts w:eastAsia="Times New Roman" w:cs="Times New Roman"/>
          <w:color w:val="141412"/>
          <w:sz w:val="24"/>
          <w:szCs w:val="24"/>
          <w:lang w:eastAsia="en-US"/>
        </w:rPr>
      </w:pPr>
      <w:r>
        <w:rPr>
          <w:rFonts w:eastAsia="Times New Roman" w:cs="Times New Roman"/>
          <w:color w:val="565656"/>
          <w:sz w:val="24"/>
          <w:szCs w:val="24"/>
          <w:lang w:eastAsia="en-US"/>
        </w:rPr>
        <w:t>Given the small size of Harbor Sound Enterprises, all employees will be required to pitch in whenever and where ever help</w:t>
      </w:r>
      <w:r w:rsidR="00B51ECB">
        <w:rPr>
          <w:rFonts w:eastAsia="Times New Roman" w:cs="Times New Roman"/>
          <w:color w:val="565656"/>
          <w:sz w:val="24"/>
          <w:szCs w:val="24"/>
          <w:lang w:eastAsia="en-US"/>
        </w:rPr>
        <w:t xml:space="preserve"> is needed. There are four</w:t>
      </w:r>
      <w:r>
        <w:rPr>
          <w:rFonts w:eastAsia="Times New Roman" w:cs="Times New Roman"/>
          <w:color w:val="565656"/>
          <w:sz w:val="24"/>
          <w:szCs w:val="24"/>
          <w:lang w:eastAsia="en-US"/>
        </w:rPr>
        <w:t xml:space="preserve"> veteran company consultants, each responsible for one functional area. The primary role of the four consultants is to mentor the employees and emphasize the importance of multi-tasking to ensure goals are met.</w:t>
      </w:r>
      <w:r w:rsidR="008E5D87" w:rsidRPr="002844D5">
        <w:rPr>
          <w:rFonts w:eastAsia="Times New Roman" w:cs="Times New Roman"/>
          <w:color w:val="565656"/>
          <w:sz w:val="24"/>
          <w:szCs w:val="24"/>
          <w:lang w:eastAsia="en-US"/>
        </w:rPr>
        <w:t xml:space="preserve"> </w:t>
      </w:r>
    </w:p>
    <w:p w:rsidR="006C5554" w:rsidRPr="002844D5" w:rsidRDefault="00FF505B" w:rsidP="002844D5">
      <w:pPr>
        <w:pStyle w:val="Heading3"/>
        <w:spacing w:line="360" w:lineRule="auto"/>
        <w:rPr>
          <w:rFonts w:cs="Times New Roman"/>
        </w:rPr>
      </w:pPr>
      <w:bookmarkStart w:id="13" w:name="_Toc437572734"/>
      <w:r w:rsidRPr="002844D5">
        <w:rPr>
          <w:rFonts w:cs="Times New Roman"/>
        </w:rPr>
        <w:t>Directing</w:t>
      </w:r>
      <w:bookmarkEnd w:id="13"/>
      <w:r w:rsidRPr="002844D5">
        <w:rPr>
          <w:rFonts w:cs="Times New Roman"/>
        </w:rPr>
        <w:t xml:space="preserve"> </w:t>
      </w:r>
    </w:p>
    <w:p w:rsidR="00FF505B" w:rsidRPr="002844D5" w:rsidRDefault="004241AD" w:rsidP="00B51ECB">
      <w:pPr>
        <w:spacing w:after="0" w:line="360" w:lineRule="auto"/>
        <w:ind w:firstLine="720"/>
        <w:jc w:val="both"/>
        <w:rPr>
          <w:b/>
          <w:i/>
        </w:rPr>
      </w:pPr>
      <w:r w:rsidRPr="002844D5">
        <w:rPr>
          <w:sz w:val="24"/>
          <w:szCs w:val="24"/>
        </w:rPr>
        <w:t xml:space="preserve">In our company, the </w:t>
      </w:r>
      <w:r w:rsidR="00B51ECB">
        <w:rPr>
          <w:sz w:val="24"/>
          <w:szCs w:val="24"/>
        </w:rPr>
        <w:t xml:space="preserve">consultants </w:t>
      </w:r>
      <w:r w:rsidRPr="002844D5">
        <w:rPr>
          <w:sz w:val="24"/>
          <w:szCs w:val="24"/>
        </w:rPr>
        <w:t xml:space="preserve">provide </w:t>
      </w:r>
      <w:r w:rsidR="00B51ECB">
        <w:rPr>
          <w:sz w:val="24"/>
          <w:szCs w:val="24"/>
        </w:rPr>
        <w:t xml:space="preserve">the support and guidance </w:t>
      </w:r>
      <w:r w:rsidRPr="002844D5">
        <w:rPr>
          <w:sz w:val="24"/>
          <w:szCs w:val="24"/>
        </w:rPr>
        <w:t>to the rest of the staff. The CEO is responsible for h</w:t>
      </w:r>
      <w:r w:rsidR="00B51ECB">
        <w:rPr>
          <w:sz w:val="24"/>
          <w:szCs w:val="24"/>
        </w:rPr>
        <w:t>olding periodic</w:t>
      </w:r>
      <w:r w:rsidRPr="002844D5">
        <w:rPr>
          <w:sz w:val="24"/>
          <w:szCs w:val="24"/>
        </w:rPr>
        <w:t xml:space="preserve"> meetings for the company</w:t>
      </w:r>
      <w:r w:rsidR="00B51ECB">
        <w:rPr>
          <w:sz w:val="24"/>
          <w:szCs w:val="24"/>
        </w:rPr>
        <w:t xml:space="preserve"> to ensure that all are kept apprised of the direction and short term goals of the company</w:t>
      </w:r>
      <w:r w:rsidRPr="002844D5">
        <w:rPr>
          <w:sz w:val="24"/>
          <w:szCs w:val="24"/>
        </w:rPr>
        <w:t xml:space="preserve">. </w:t>
      </w:r>
    </w:p>
    <w:p w:rsidR="004241AD" w:rsidRPr="002844D5" w:rsidRDefault="004241AD" w:rsidP="002844D5">
      <w:pPr>
        <w:pStyle w:val="Default"/>
        <w:spacing w:line="360" w:lineRule="auto"/>
        <w:jc w:val="both"/>
        <w:rPr>
          <w:rFonts w:asciiTheme="minorHAnsi" w:hAnsiTheme="minorHAnsi" w:cs="Times New Roman"/>
          <w:b/>
          <w:bCs/>
          <w:color w:val="auto"/>
        </w:rPr>
      </w:pPr>
    </w:p>
    <w:p w:rsidR="000A35F8" w:rsidRPr="002844D5" w:rsidRDefault="00581D70" w:rsidP="002844D5">
      <w:pPr>
        <w:pStyle w:val="Default"/>
        <w:spacing w:line="360" w:lineRule="auto"/>
        <w:jc w:val="both"/>
        <w:outlineLvl w:val="2"/>
        <w:rPr>
          <w:rFonts w:asciiTheme="minorHAnsi" w:hAnsiTheme="minorHAnsi" w:cs="Times New Roman"/>
          <w:b/>
          <w:bCs/>
          <w:i/>
          <w:color w:val="auto"/>
        </w:rPr>
      </w:pPr>
      <w:bookmarkStart w:id="14" w:name="_Toc437572736"/>
      <w:r w:rsidRPr="002844D5">
        <w:rPr>
          <w:rFonts w:asciiTheme="minorHAnsi" w:hAnsiTheme="minorHAnsi" w:cs="Times New Roman"/>
          <w:b/>
          <w:bCs/>
          <w:i/>
          <w:color w:val="auto"/>
        </w:rPr>
        <w:t>Controlling</w:t>
      </w:r>
      <w:bookmarkEnd w:id="14"/>
    </w:p>
    <w:p w:rsidR="00142D96" w:rsidRDefault="00142D96" w:rsidP="002844D5">
      <w:pPr>
        <w:pStyle w:val="Default"/>
        <w:spacing w:after="100" w:afterAutospacing="1" w:line="360" w:lineRule="auto"/>
        <w:ind w:firstLine="720"/>
        <w:jc w:val="both"/>
        <w:rPr>
          <w:rFonts w:asciiTheme="minorHAnsi" w:hAnsiTheme="minorHAnsi"/>
        </w:rPr>
      </w:pPr>
      <w:r>
        <w:rPr>
          <w:rFonts w:asciiTheme="minorHAnsi" w:hAnsiTheme="minorHAnsi"/>
        </w:rPr>
        <w:lastRenderedPageBreak/>
        <w:t>Each consultant will spear head a particular competitive event. The assigned consultant will put task markers in place to ensure that deadlines are met.</w:t>
      </w:r>
      <w:r w:rsidRPr="002844D5">
        <w:rPr>
          <w:rFonts w:asciiTheme="minorHAnsi" w:hAnsiTheme="minorHAnsi"/>
        </w:rPr>
        <w:t xml:space="preserve"> </w:t>
      </w:r>
    </w:p>
    <w:p w:rsidR="00751E2D" w:rsidRPr="002844D5" w:rsidRDefault="00546AA0" w:rsidP="002844D5">
      <w:pPr>
        <w:pStyle w:val="Heading2"/>
        <w:spacing w:line="360" w:lineRule="auto"/>
        <w:rPr>
          <w:color w:val="000000" w:themeColor="text1"/>
          <w:sz w:val="24"/>
          <w:szCs w:val="24"/>
        </w:rPr>
      </w:pPr>
      <w:bookmarkStart w:id="15" w:name="_Toc340506966"/>
      <w:bookmarkStart w:id="16" w:name="_Toc437572737"/>
      <w:r w:rsidRPr="002844D5">
        <w:rPr>
          <w:color w:val="000000" w:themeColor="text1"/>
          <w:sz w:val="24"/>
          <w:szCs w:val="24"/>
        </w:rPr>
        <w:t>SWOT</w:t>
      </w:r>
      <w:r w:rsidR="000D2772" w:rsidRPr="002844D5">
        <w:rPr>
          <w:color w:val="000000" w:themeColor="text1"/>
          <w:sz w:val="24"/>
          <w:szCs w:val="24"/>
        </w:rPr>
        <w:t xml:space="preserve"> </w:t>
      </w:r>
      <w:r w:rsidRPr="002844D5">
        <w:rPr>
          <w:color w:val="000000" w:themeColor="text1"/>
          <w:sz w:val="24"/>
          <w:szCs w:val="24"/>
        </w:rPr>
        <w:t>Analysis</w:t>
      </w:r>
      <w:bookmarkEnd w:id="15"/>
      <w:bookmarkEnd w:id="16"/>
    </w:p>
    <w:tbl>
      <w:tblPr>
        <w:tblStyle w:val="TableGrid"/>
        <w:tblW w:w="0" w:type="auto"/>
        <w:tblLook w:val="04A0" w:firstRow="1" w:lastRow="0" w:firstColumn="1" w:lastColumn="0" w:noHBand="0" w:noVBand="1"/>
      </w:tblPr>
      <w:tblGrid>
        <w:gridCol w:w="1165"/>
        <w:gridCol w:w="3960"/>
        <w:gridCol w:w="4225"/>
      </w:tblGrid>
      <w:tr w:rsidR="009B242E" w:rsidRPr="002844D5" w:rsidTr="00455077">
        <w:trPr>
          <w:trHeight w:val="3194"/>
        </w:trPr>
        <w:tc>
          <w:tcPr>
            <w:tcW w:w="1165" w:type="dxa"/>
          </w:tcPr>
          <w:p w:rsidR="009B242E" w:rsidRPr="002844D5" w:rsidRDefault="00B55FA6" w:rsidP="002844D5">
            <w:pPr>
              <w:spacing w:line="360" w:lineRule="auto"/>
              <w:rPr>
                <w:sz w:val="24"/>
                <w:szCs w:val="24"/>
              </w:rPr>
            </w:pPr>
            <w:r w:rsidRPr="002844D5">
              <w:rPr>
                <w:noProof/>
                <w:sz w:val="24"/>
                <w:szCs w:val="24"/>
                <w:lang w:eastAsia="en-US"/>
              </w:rPr>
              <mc:AlternateContent>
                <mc:Choice Requires="wps">
                  <w:drawing>
                    <wp:anchor distT="0" distB="0" distL="114300" distR="114300" simplePos="0" relativeHeight="251673600" behindDoc="0" locked="0" layoutInCell="1" allowOverlap="1" wp14:anchorId="438A5B13" wp14:editId="2DD4C63D">
                      <wp:simplePos x="0" y="0"/>
                      <wp:positionH relativeFrom="column">
                        <wp:posOffset>-1016635</wp:posOffset>
                      </wp:positionH>
                      <wp:positionV relativeFrom="paragraph">
                        <wp:posOffset>1130935</wp:posOffset>
                      </wp:positionV>
                      <wp:extent cx="2377440" cy="476570"/>
                      <wp:effectExtent l="1905" t="0" r="0" b="0"/>
                      <wp:wrapNone/>
                      <wp:docPr id="199" name="Text Box 199"/>
                      <wp:cNvGraphicFramePr/>
                      <a:graphic xmlns:a="http://schemas.openxmlformats.org/drawingml/2006/main">
                        <a:graphicData uri="http://schemas.microsoft.com/office/word/2010/wordprocessingShape">
                          <wps:wsp>
                            <wps:cNvSpPr txBox="1"/>
                            <wps:spPr>
                              <a:xfrm rot="16200000">
                                <a:off x="0" y="0"/>
                                <a:ext cx="2377440" cy="476570"/>
                              </a:xfrm>
                              <a:prstGeom prst="rect">
                                <a:avLst/>
                              </a:prstGeom>
                              <a:noFill/>
                              <a:ln>
                                <a:noFill/>
                              </a:ln>
                              <a:effectLst/>
                            </wps:spPr>
                            <wps:txbx>
                              <w:txbxContent>
                                <w:p w:rsidR="00827F5F" w:rsidRPr="00D60EDC" w:rsidRDefault="00827F5F" w:rsidP="00827F5F">
                                  <w:pPr>
                                    <w:pStyle w:val="Default"/>
                                    <w:spacing w:after="100" w:afterAutospacing="1" w:line="360" w:lineRule="auto"/>
                                    <w:ind w:firstLine="720"/>
                                    <w:jc w:val="center"/>
                                    <w:rPr>
                                      <w:rFonts w:ascii="Bodoni MT Black" w:hAnsi="Bodoni MT Black"/>
                                      <w:b/>
                                      <w:noProof/>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0EDC">
                                    <w:rPr>
                                      <w:rFonts w:ascii="Bodoni MT Black" w:hAnsi="Bodoni MT Black"/>
                                      <w:b/>
                                      <w:noProof/>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Internal Origin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A5B13" id="Text Box 199" o:spid="_x0000_s1027" type="#_x0000_t202" style="position:absolute;margin-left:-80.05pt;margin-top:89.05pt;width:187.2pt;height:37.55pt;rotation:-90;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" filled="f" stroked="f">
                      <v:textbox>
                        <w:txbxContent>
                          <w:p w:rsidR="00827F5F" w:rsidRPr="00D60EDC" w:rsidRDefault="00827F5F" w:rsidP="00827F5F">
                            <w:pPr>
                              <w:pStyle w:val="Default"/>
                              <w:spacing w:after="100" w:afterAutospacing="1" w:line="360" w:lineRule="auto"/>
                              <w:ind w:firstLine="720"/>
                              <w:jc w:val="center"/>
                              <w:rPr>
                                <w:rFonts w:ascii="Bodoni MT Black" w:hAnsi="Bodoni MT Black"/>
                                <w:b/>
                                <w:noProof/>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0EDC">
                              <w:rPr>
                                <w:rFonts w:ascii="Bodoni MT Black" w:hAnsi="Bodoni MT Black"/>
                                <w:b/>
                                <w:noProof/>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Internal Origin</w:t>
                            </w:r>
                          </w:p>
                        </w:txbxContent>
                      </v:textbox>
                    </v:shape>
                  </w:pict>
                </mc:Fallback>
              </mc:AlternateContent>
            </w:r>
          </w:p>
        </w:tc>
        <w:tc>
          <w:tcPr>
            <w:tcW w:w="3960" w:type="dxa"/>
            <w:tcBorders>
              <w:bottom w:val="single" w:sz="4" w:space="0" w:color="auto"/>
            </w:tcBorders>
            <w:shd w:val="clear" w:color="auto" w:fill="BCD9DE" w:themeFill="accent5" w:themeFillTint="66"/>
          </w:tcPr>
          <w:p w:rsidR="0059244E" w:rsidRPr="002844D5" w:rsidRDefault="009B242E" w:rsidP="00AC68A4">
            <w:pPr>
              <w:pStyle w:val="NormalWeb"/>
              <w:spacing w:before="0" w:beforeAutospacing="0" w:after="0" w:afterAutospacing="0" w:line="360" w:lineRule="auto"/>
              <w:ind w:left="252"/>
              <w:textAlignment w:val="baseline"/>
              <w:rPr>
                <w:rFonts w:ascii="Trebuchet MS" w:hAnsi="Trebuchet MS"/>
                <w:color w:val="000000"/>
              </w:rPr>
            </w:pPr>
            <w:r w:rsidRPr="002844D5">
              <w:t>STRENGTHS</w:t>
            </w:r>
            <w:r w:rsidR="0059244E" w:rsidRPr="002844D5">
              <w:rPr>
                <w:rFonts w:ascii="Trebuchet MS" w:hAnsi="Trebuchet MS"/>
                <w:color w:val="000000"/>
              </w:rPr>
              <w:t xml:space="preserve"> </w:t>
            </w:r>
          </w:p>
          <w:p w:rsidR="0059244E" w:rsidRPr="00AC68A4" w:rsidRDefault="0059244E" w:rsidP="002844D5">
            <w:pPr>
              <w:pStyle w:val="NormalWeb"/>
              <w:numPr>
                <w:ilvl w:val="0"/>
                <w:numId w:val="29"/>
              </w:numPr>
              <w:spacing w:before="0" w:beforeAutospacing="0" w:after="0" w:afterAutospacing="0" w:line="360" w:lineRule="auto"/>
              <w:textAlignment w:val="baseline"/>
              <w:rPr>
                <w:rFonts w:ascii="Trebuchet MS" w:hAnsi="Trebuchet MS"/>
                <w:color w:val="000000"/>
              </w:rPr>
            </w:pPr>
            <w:r w:rsidRPr="00AC68A4">
              <w:rPr>
                <w:rFonts w:ascii="Trebuchet MS" w:hAnsi="Trebuchet MS"/>
                <w:color w:val="000000"/>
              </w:rPr>
              <w:t>B-Corp</w:t>
            </w:r>
          </w:p>
          <w:p w:rsidR="0059244E" w:rsidRPr="00AC68A4" w:rsidRDefault="0059244E" w:rsidP="002844D5">
            <w:pPr>
              <w:pStyle w:val="NormalWeb"/>
              <w:numPr>
                <w:ilvl w:val="0"/>
                <w:numId w:val="29"/>
              </w:numPr>
              <w:spacing w:before="0" w:beforeAutospacing="0" w:after="0" w:afterAutospacing="0" w:line="360" w:lineRule="auto"/>
              <w:textAlignment w:val="baseline"/>
              <w:rPr>
                <w:rFonts w:ascii="Trebuchet MS" w:hAnsi="Trebuchet MS"/>
                <w:color w:val="000000"/>
              </w:rPr>
            </w:pPr>
            <w:r w:rsidRPr="00AC68A4">
              <w:rPr>
                <w:rFonts w:ascii="Trebuchet MS" w:hAnsi="Trebuchet MS"/>
                <w:color w:val="000000"/>
              </w:rPr>
              <w:t>Growing market</w:t>
            </w:r>
          </w:p>
          <w:p w:rsidR="0059244E" w:rsidRPr="00AC68A4" w:rsidRDefault="0059244E" w:rsidP="002844D5">
            <w:pPr>
              <w:pStyle w:val="NormalWeb"/>
              <w:numPr>
                <w:ilvl w:val="0"/>
                <w:numId w:val="29"/>
              </w:numPr>
              <w:spacing w:before="0" w:beforeAutospacing="0" w:after="0" w:afterAutospacing="0" w:line="360" w:lineRule="auto"/>
              <w:textAlignment w:val="baseline"/>
              <w:rPr>
                <w:rFonts w:ascii="Trebuchet MS" w:hAnsi="Trebuchet MS"/>
                <w:color w:val="000000"/>
              </w:rPr>
            </w:pPr>
            <w:r w:rsidRPr="00AC68A4">
              <w:rPr>
                <w:rFonts w:ascii="Trebuchet MS" w:hAnsi="Trebuchet MS"/>
                <w:color w:val="000000"/>
              </w:rPr>
              <w:t>Large market</w:t>
            </w:r>
          </w:p>
          <w:p w:rsidR="0059244E" w:rsidRPr="00AC68A4" w:rsidRDefault="0059244E" w:rsidP="002844D5">
            <w:pPr>
              <w:pStyle w:val="NormalWeb"/>
              <w:numPr>
                <w:ilvl w:val="0"/>
                <w:numId w:val="29"/>
              </w:numPr>
              <w:spacing w:before="0" w:beforeAutospacing="0" w:after="0" w:afterAutospacing="0" w:line="360" w:lineRule="auto"/>
              <w:textAlignment w:val="baseline"/>
              <w:rPr>
                <w:rFonts w:ascii="Trebuchet MS" w:hAnsi="Trebuchet MS"/>
                <w:color w:val="000000"/>
              </w:rPr>
            </w:pPr>
            <w:r w:rsidRPr="00AC68A4">
              <w:rPr>
                <w:rFonts w:ascii="Trebuchet MS" w:hAnsi="Trebuchet MS"/>
                <w:color w:val="000000"/>
              </w:rPr>
              <w:t>Enthusiastic employees</w:t>
            </w:r>
          </w:p>
          <w:p w:rsidR="0059244E" w:rsidRPr="00AC68A4" w:rsidRDefault="0059244E" w:rsidP="002844D5">
            <w:pPr>
              <w:pStyle w:val="NormalWeb"/>
              <w:numPr>
                <w:ilvl w:val="0"/>
                <w:numId w:val="29"/>
              </w:numPr>
              <w:spacing w:before="0" w:beforeAutospacing="0" w:after="0" w:afterAutospacing="0" w:line="360" w:lineRule="auto"/>
              <w:textAlignment w:val="baseline"/>
              <w:rPr>
                <w:rFonts w:ascii="Trebuchet MS" w:hAnsi="Trebuchet MS"/>
                <w:color w:val="000000"/>
              </w:rPr>
            </w:pPr>
            <w:r w:rsidRPr="00AC68A4">
              <w:rPr>
                <w:rFonts w:ascii="Trebuchet MS" w:hAnsi="Trebuchet MS"/>
                <w:color w:val="000000"/>
              </w:rPr>
              <w:t>New concept</w:t>
            </w:r>
          </w:p>
          <w:p w:rsidR="009B242E" w:rsidRPr="002844D5" w:rsidRDefault="009B242E" w:rsidP="002844D5">
            <w:pPr>
              <w:spacing w:line="360" w:lineRule="auto"/>
              <w:rPr>
                <w:sz w:val="24"/>
                <w:szCs w:val="24"/>
              </w:rPr>
            </w:pPr>
          </w:p>
          <w:p w:rsidR="009B242E" w:rsidRPr="002844D5" w:rsidRDefault="009B242E" w:rsidP="002844D5">
            <w:pPr>
              <w:spacing w:after="160" w:line="360" w:lineRule="auto"/>
              <w:rPr>
                <w:sz w:val="24"/>
                <w:szCs w:val="24"/>
              </w:rPr>
            </w:pPr>
          </w:p>
        </w:tc>
        <w:tc>
          <w:tcPr>
            <w:tcW w:w="4225" w:type="dxa"/>
            <w:tcBorders>
              <w:bottom w:val="single" w:sz="4" w:space="0" w:color="auto"/>
            </w:tcBorders>
            <w:shd w:val="clear" w:color="auto" w:fill="DFEBF5" w:themeFill="accent2" w:themeFillTint="33"/>
          </w:tcPr>
          <w:p w:rsidR="009B242E" w:rsidRPr="00D60EDC" w:rsidRDefault="009B242E" w:rsidP="002844D5">
            <w:pPr>
              <w:spacing w:line="360" w:lineRule="auto"/>
              <w:rPr>
                <w:rFonts w:ascii="Times New Roman" w:hAnsi="Times New Roman" w:cs="Times New Roman"/>
                <w:sz w:val="24"/>
                <w:szCs w:val="24"/>
              </w:rPr>
            </w:pPr>
            <w:r w:rsidRPr="00D60EDC">
              <w:rPr>
                <w:rFonts w:ascii="Times New Roman" w:hAnsi="Times New Roman" w:cs="Times New Roman"/>
                <w:sz w:val="24"/>
                <w:szCs w:val="24"/>
              </w:rPr>
              <w:t>W</w:t>
            </w:r>
            <w:r w:rsidR="00495ECF" w:rsidRPr="00D60EDC">
              <w:rPr>
                <w:rFonts w:ascii="Times New Roman" w:hAnsi="Times New Roman" w:cs="Times New Roman"/>
                <w:sz w:val="24"/>
                <w:szCs w:val="24"/>
              </w:rPr>
              <w:t>EAKNESSES</w:t>
            </w:r>
          </w:p>
          <w:p w:rsidR="0059244E" w:rsidRPr="002844D5" w:rsidRDefault="0059244E" w:rsidP="002844D5">
            <w:pPr>
              <w:pStyle w:val="NormalWeb"/>
              <w:numPr>
                <w:ilvl w:val="0"/>
                <w:numId w:val="14"/>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Small Business</w:t>
            </w:r>
          </w:p>
          <w:p w:rsidR="0059244E" w:rsidRPr="002844D5" w:rsidRDefault="0059244E" w:rsidP="002844D5">
            <w:pPr>
              <w:pStyle w:val="NormalWeb"/>
              <w:numPr>
                <w:ilvl w:val="0"/>
                <w:numId w:val="14"/>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No previous experience</w:t>
            </w:r>
          </w:p>
          <w:p w:rsidR="0059244E" w:rsidRPr="002844D5" w:rsidRDefault="0059244E" w:rsidP="002844D5">
            <w:pPr>
              <w:pStyle w:val="NormalWeb"/>
              <w:numPr>
                <w:ilvl w:val="0"/>
                <w:numId w:val="14"/>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Slow start for sales</w:t>
            </w:r>
          </w:p>
          <w:p w:rsidR="0059244E" w:rsidRPr="002844D5" w:rsidRDefault="0059244E" w:rsidP="002844D5">
            <w:pPr>
              <w:pStyle w:val="NormalWeb"/>
              <w:numPr>
                <w:ilvl w:val="0"/>
                <w:numId w:val="14"/>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Lots of competition</w:t>
            </w:r>
          </w:p>
          <w:p w:rsidR="0059244E" w:rsidRPr="002844D5" w:rsidRDefault="0059244E" w:rsidP="002844D5">
            <w:pPr>
              <w:pStyle w:val="NormalWeb"/>
              <w:numPr>
                <w:ilvl w:val="0"/>
                <w:numId w:val="14"/>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 xml:space="preserve">Intricate product development </w:t>
            </w:r>
          </w:p>
          <w:p w:rsidR="009B242E" w:rsidRPr="002844D5" w:rsidRDefault="009B242E" w:rsidP="002844D5">
            <w:pPr>
              <w:spacing w:line="360" w:lineRule="auto"/>
              <w:rPr>
                <w:sz w:val="24"/>
                <w:szCs w:val="24"/>
              </w:rPr>
            </w:pPr>
          </w:p>
        </w:tc>
      </w:tr>
      <w:tr w:rsidR="009B242E" w:rsidRPr="002844D5" w:rsidTr="00D60EDC">
        <w:trPr>
          <w:trHeight w:val="4220"/>
        </w:trPr>
        <w:tc>
          <w:tcPr>
            <w:tcW w:w="1165" w:type="dxa"/>
          </w:tcPr>
          <w:p w:rsidR="009B242E" w:rsidRPr="002844D5" w:rsidRDefault="00D60EDC" w:rsidP="002844D5">
            <w:pPr>
              <w:spacing w:line="360" w:lineRule="auto"/>
              <w:rPr>
                <w:sz w:val="24"/>
                <w:szCs w:val="24"/>
              </w:rPr>
            </w:pPr>
            <w:r w:rsidRPr="002844D5">
              <w:rPr>
                <w:noProof/>
                <w:sz w:val="24"/>
                <w:szCs w:val="24"/>
                <w:lang w:eastAsia="en-US"/>
              </w:rPr>
              <mc:AlternateContent>
                <mc:Choice Requires="wps">
                  <w:drawing>
                    <wp:anchor distT="0" distB="0" distL="114300" distR="114300" simplePos="0" relativeHeight="251671552" behindDoc="0" locked="0" layoutInCell="1" allowOverlap="1" wp14:anchorId="6EB696AC" wp14:editId="6DBF443C">
                      <wp:simplePos x="0" y="0"/>
                      <wp:positionH relativeFrom="column">
                        <wp:posOffset>-1059496</wp:posOffset>
                      </wp:positionH>
                      <wp:positionV relativeFrom="paragraph">
                        <wp:posOffset>1047433</wp:posOffset>
                      </wp:positionV>
                      <wp:extent cx="2377440" cy="346075"/>
                      <wp:effectExtent l="7937" t="0" r="6668" b="0"/>
                      <wp:wrapNone/>
                      <wp:docPr id="195" name="Text Box 195"/>
                      <wp:cNvGraphicFramePr/>
                      <a:graphic xmlns:a="http://schemas.openxmlformats.org/drawingml/2006/main">
                        <a:graphicData uri="http://schemas.microsoft.com/office/word/2010/wordprocessingShape">
                          <wps:wsp>
                            <wps:cNvSpPr txBox="1"/>
                            <wps:spPr>
                              <a:xfrm rot="16200000">
                                <a:off x="0" y="0"/>
                                <a:ext cx="2377440" cy="346075"/>
                              </a:xfrm>
                              <a:prstGeom prst="rect">
                                <a:avLst/>
                              </a:prstGeom>
                              <a:noFill/>
                              <a:ln>
                                <a:noFill/>
                              </a:ln>
                              <a:effectLst/>
                            </wps:spPr>
                            <wps:txbx>
                              <w:txbxContent>
                                <w:p w:rsidR="00827F5F" w:rsidRPr="00D60EDC" w:rsidRDefault="00827F5F" w:rsidP="003744C0">
                                  <w:pPr>
                                    <w:pStyle w:val="Default"/>
                                    <w:spacing w:after="100" w:afterAutospacing="1" w:line="360" w:lineRule="auto"/>
                                    <w:ind w:firstLine="720"/>
                                    <w:jc w:val="center"/>
                                    <w:rPr>
                                      <w:rFonts w:ascii="Bodoni MT Black" w:hAnsi="Bodoni MT Black"/>
                                      <w:b/>
                                      <w:noProof/>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0EDC">
                                    <w:rPr>
                                      <w:rFonts w:ascii="Bodoni MT Black" w:hAnsi="Bodoni MT Black"/>
                                      <w:b/>
                                      <w:noProof/>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External Origin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B696AC" id="Text Box 195" o:spid="_x0000_s1028" type="#_x0000_t202" style="position:absolute;margin-left:-83.4pt;margin-top:82.5pt;width:187.2pt;height:27.25pt;rotation:-90;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" filled="f" stroked="f">
                      <v:textbox style="mso-fit-shape-to-text:t">
                        <w:txbxContent>
                          <w:p w:rsidR="00827F5F" w:rsidRPr="00D60EDC" w:rsidRDefault="00827F5F" w:rsidP="003744C0">
                            <w:pPr>
                              <w:pStyle w:val="Default"/>
                              <w:spacing w:after="100" w:afterAutospacing="1" w:line="360" w:lineRule="auto"/>
                              <w:ind w:firstLine="720"/>
                              <w:jc w:val="center"/>
                              <w:rPr>
                                <w:rFonts w:ascii="Bodoni MT Black" w:hAnsi="Bodoni MT Black"/>
                                <w:b/>
                                <w:noProof/>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0EDC">
                              <w:rPr>
                                <w:rFonts w:ascii="Bodoni MT Black" w:hAnsi="Bodoni MT Black"/>
                                <w:b/>
                                <w:noProof/>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External Origin</w:t>
                            </w:r>
                          </w:p>
                        </w:txbxContent>
                      </v:textbox>
                    </v:shape>
                  </w:pict>
                </mc:Fallback>
              </mc:AlternateContent>
            </w:r>
            <w:r w:rsidR="00495ECF" w:rsidRPr="002844D5">
              <w:rPr>
                <w:rFonts w:ascii="Arial" w:hAnsi="Arial" w:cs="Arial"/>
                <w:sz w:val="24"/>
                <w:szCs w:val="24"/>
              </w:rPr>
              <w:t xml:space="preserve">   </w:t>
            </w:r>
          </w:p>
        </w:tc>
        <w:tc>
          <w:tcPr>
            <w:tcW w:w="3960" w:type="dxa"/>
            <w:shd w:val="clear" w:color="auto" w:fill="E5E8ED" w:themeFill="accent4" w:themeFillTint="33"/>
          </w:tcPr>
          <w:p w:rsidR="009B242E" w:rsidRPr="00D60EDC" w:rsidRDefault="009B242E" w:rsidP="00D60EDC">
            <w:pPr>
              <w:spacing w:line="360" w:lineRule="auto"/>
              <w:ind w:left="252"/>
              <w:rPr>
                <w:rFonts w:ascii="Times New Roman" w:hAnsi="Times New Roman" w:cs="Times New Roman"/>
                <w:sz w:val="24"/>
                <w:szCs w:val="24"/>
              </w:rPr>
            </w:pPr>
            <w:r w:rsidRPr="00D60EDC">
              <w:rPr>
                <w:rFonts w:ascii="Times New Roman" w:hAnsi="Times New Roman" w:cs="Times New Roman"/>
                <w:sz w:val="24"/>
                <w:szCs w:val="24"/>
              </w:rPr>
              <w:t>OPPORTUNITIES</w:t>
            </w:r>
          </w:p>
          <w:p w:rsidR="0059244E" w:rsidRPr="002844D5" w:rsidRDefault="0059244E" w:rsidP="002844D5">
            <w:pPr>
              <w:pStyle w:val="NormalWeb"/>
              <w:numPr>
                <w:ilvl w:val="0"/>
                <w:numId w:val="16"/>
              </w:numPr>
              <w:spacing w:before="0" w:beforeAutospacing="0" w:after="0" w:afterAutospacing="0" w:line="360" w:lineRule="auto"/>
              <w:textAlignment w:val="baseline"/>
              <w:rPr>
                <w:rFonts w:ascii="Trebuchet MS" w:hAnsi="Trebuchet MS"/>
                <w:color w:val="000000"/>
              </w:rPr>
            </w:pPr>
            <w:bookmarkStart w:id="17" w:name="_GoBack"/>
            <w:r w:rsidRPr="002844D5">
              <w:rPr>
                <w:rFonts w:ascii="Trebuchet MS" w:hAnsi="Trebuchet MS"/>
                <w:color w:val="000000"/>
              </w:rPr>
              <w:t>Internet as a marketing tool; website, twitter</w:t>
            </w:r>
          </w:p>
          <w:p w:rsidR="001B06CB" w:rsidRPr="002844D5" w:rsidRDefault="001B06CB" w:rsidP="002844D5">
            <w:pPr>
              <w:pStyle w:val="NormalWeb"/>
              <w:numPr>
                <w:ilvl w:val="0"/>
                <w:numId w:val="16"/>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Seasonal high demand of the product</w:t>
            </w:r>
          </w:p>
          <w:p w:rsidR="001B06CB" w:rsidRPr="002844D5" w:rsidRDefault="001B06CB" w:rsidP="002844D5">
            <w:pPr>
              <w:pStyle w:val="NormalWeb"/>
              <w:numPr>
                <w:ilvl w:val="0"/>
                <w:numId w:val="16"/>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Customer loyalty</w:t>
            </w:r>
          </w:p>
          <w:p w:rsidR="001B06CB" w:rsidRPr="002844D5" w:rsidRDefault="001B06CB" w:rsidP="002844D5">
            <w:pPr>
              <w:pStyle w:val="NormalWeb"/>
              <w:numPr>
                <w:ilvl w:val="0"/>
                <w:numId w:val="16"/>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Increased investment opportunities</w:t>
            </w:r>
          </w:p>
          <w:p w:rsidR="009B242E" w:rsidRPr="00D60EDC" w:rsidRDefault="001B06CB" w:rsidP="00D60EDC">
            <w:pPr>
              <w:pStyle w:val="NormalWeb"/>
              <w:numPr>
                <w:ilvl w:val="0"/>
                <w:numId w:val="16"/>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Growing Market</w:t>
            </w:r>
            <w:bookmarkEnd w:id="17"/>
          </w:p>
        </w:tc>
        <w:tc>
          <w:tcPr>
            <w:tcW w:w="4225" w:type="dxa"/>
            <w:shd w:val="clear" w:color="auto" w:fill="D9D9D9" w:themeFill="background1" w:themeFillShade="D9"/>
          </w:tcPr>
          <w:p w:rsidR="00495ECF" w:rsidRPr="00D60EDC" w:rsidRDefault="00495ECF" w:rsidP="002844D5">
            <w:pPr>
              <w:spacing w:line="360" w:lineRule="auto"/>
              <w:rPr>
                <w:rFonts w:ascii="Times New Roman" w:hAnsi="Times New Roman" w:cs="Times New Roman"/>
                <w:sz w:val="24"/>
                <w:szCs w:val="24"/>
              </w:rPr>
            </w:pPr>
            <w:r w:rsidRPr="00D60EDC">
              <w:rPr>
                <w:rFonts w:ascii="Times New Roman" w:hAnsi="Times New Roman" w:cs="Times New Roman"/>
                <w:sz w:val="24"/>
                <w:szCs w:val="24"/>
              </w:rPr>
              <w:t>THREATS</w:t>
            </w:r>
          </w:p>
          <w:p w:rsidR="0059244E" w:rsidRPr="002844D5" w:rsidRDefault="0059244E" w:rsidP="002844D5">
            <w:pPr>
              <w:pStyle w:val="NormalWeb"/>
              <w:numPr>
                <w:ilvl w:val="0"/>
                <w:numId w:val="15"/>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Competition</w:t>
            </w:r>
          </w:p>
          <w:p w:rsidR="0059244E" w:rsidRPr="002844D5" w:rsidRDefault="0059244E" w:rsidP="002844D5">
            <w:pPr>
              <w:pStyle w:val="NormalWeb"/>
              <w:numPr>
                <w:ilvl w:val="0"/>
                <w:numId w:val="15"/>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More experienced companies</w:t>
            </w:r>
          </w:p>
          <w:p w:rsidR="0059244E" w:rsidRPr="002844D5" w:rsidRDefault="0059244E" w:rsidP="002844D5">
            <w:pPr>
              <w:pStyle w:val="NormalWeb"/>
              <w:numPr>
                <w:ilvl w:val="0"/>
                <w:numId w:val="15"/>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Rising material prices</w:t>
            </w:r>
          </w:p>
          <w:p w:rsidR="0059244E" w:rsidRPr="002844D5" w:rsidRDefault="0059244E" w:rsidP="002844D5">
            <w:pPr>
              <w:pStyle w:val="NormalWeb"/>
              <w:numPr>
                <w:ilvl w:val="0"/>
                <w:numId w:val="15"/>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Small Business</w:t>
            </w:r>
          </w:p>
          <w:p w:rsidR="001B06CB" w:rsidRPr="002844D5" w:rsidRDefault="001B06CB" w:rsidP="002844D5">
            <w:pPr>
              <w:pStyle w:val="NormalWeb"/>
              <w:numPr>
                <w:ilvl w:val="0"/>
                <w:numId w:val="15"/>
              </w:numPr>
              <w:spacing w:before="0" w:beforeAutospacing="0" w:after="0" w:afterAutospacing="0" w:line="360" w:lineRule="auto"/>
              <w:textAlignment w:val="baseline"/>
              <w:rPr>
                <w:rFonts w:ascii="Trebuchet MS" w:hAnsi="Trebuchet MS"/>
                <w:color w:val="000000"/>
              </w:rPr>
            </w:pPr>
            <w:r w:rsidRPr="002844D5">
              <w:rPr>
                <w:rFonts w:ascii="Trebuchet MS" w:hAnsi="Trebuchet MS"/>
                <w:color w:val="000000"/>
              </w:rPr>
              <w:t>International Businesses</w:t>
            </w:r>
          </w:p>
          <w:p w:rsidR="001B06CB" w:rsidRPr="002844D5" w:rsidRDefault="001B06CB" w:rsidP="002844D5">
            <w:pPr>
              <w:pStyle w:val="NormalWeb"/>
              <w:numPr>
                <w:ilvl w:val="0"/>
                <w:numId w:val="15"/>
              </w:numPr>
              <w:spacing w:before="0" w:beforeAutospacing="0" w:after="0" w:afterAutospacing="0" w:line="360" w:lineRule="auto"/>
              <w:textAlignment w:val="baseline"/>
              <w:rPr>
                <w:rFonts w:ascii="Trebuchet MS" w:hAnsi="Trebuchet MS"/>
                <w:color w:val="000000"/>
              </w:rPr>
            </w:pPr>
          </w:p>
          <w:p w:rsidR="009B242E" w:rsidRPr="00D60EDC" w:rsidRDefault="009B242E" w:rsidP="00D60EDC">
            <w:pPr>
              <w:spacing w:after="160" w:line="360" w:lineRule="auto"/>
              <w:ind w:left="360"/>
              <w:rPr>
                <w:sz w:val="24"/>
                <w:szCs w:val="24"/>
              </w:rPr>
            </w:pPr>
          </w:p>
        </w:tc>
      </w:tr>
    </w:tbl>
    <w:p w:rsidR="009B242E" w:rsidRPr="002844D5" w:rsidRDefault="009B242E" w:rsidP="002844D5">
      <w:pPr>
        <w:spacing w:line="360" w:lineRule="auto"/>
        <w:rPr>
          <w:sz w:val="24"/>
          <w:szCs w:val="24"/>
        </w:rPr>
      </w:pPr>
    </w:p>
    <w:p w:rsidR="00CD6C6C" w:rsidRPr="002844D5" w:rsidRDefault="00CD6C6C" w:rsidP="002844D5">
      <w:pPr>
        <w:spacing w:line="360" w:lineRule="auto"/>
        <w:rPr>
          <w:sz w:val="24"/>
          <w:szCs w:val="24"/>
        </w:rPr>
      </w:pPr>
    </w:p>
    <w:p w:rsidR="00DC6483" w:rsidRPr="00D36C80" w:rsidRDefault="000670FF" w:rsidP="00D36C80">
      <w:pPr>
        <w:pStyle w:val="Heading1"/>
        <w:rPr>
          <w:sz w:val="32"/>
          <w:szCs w:val="32"/>
        </w:rPr>
      </w:pPr>
      <w:bookmarkStart w:id="18" w:name="_Toc340506970"/>
      <w:bookmarkStart w:id="19" w:name="_Toc437572738"/>
      <w:r w:rsidRPr="00D36C80">
        <w:rPr>
          <w:sz w:val="32"/>
          <w:szCs w:val="32"/>
        </w:rPr>
        <w:t xml:space="preserve">EXTERNAL </w:t>
      </w:r>
      <w:bookmarkEnd w:id="18"/>
      <w:r w:rsidRPr="00D36C80">
        <w:rPr>
          <w:sz w:val="32"/>
          <w:szCs w:val="32"/>
        </w:rPr>
        <w:t>ENVIRONMENT</w:t>
      </w:r>
      <w:bookmarkEnd w:id="19"/>
    </w:p>
    <w:p w:rsidR="00166326" w:rsidRPr="002844D5" w:rsidRDefault="00166326" w:rsidP="002844D5">
      <w:pPr>
        <w:pStyle w:val="Heading2"/>
        <w:spacing w:line="360" w:lineRule="auto"/>
        <w:rPr>
          <w:sz w:val="24"/>
          <w:szCs w:val="24"/>
        </w:rPr>
      </w:pPr>
      <w:bookmarkStart w:id="20" w:name="_Toc437572739"/>
      <w:r w:rsidRPr="002844D5">
        <w:rPr>
          <w:sz w:val="24"/>
          <w:szCs w:val="24"/>
        </w:rPr>
        <w:t>Current Economic Conditions</w:t>
      </w:r>
      <w:bookmarkEnd w:id="20"/>
    </w:p>
    <w:p w:rsidR="00587CFF" w:rsidRPr="002844D5" w:rsidRDefault="00587CFF" w:rsidP="002844D5">
      <w:pPr>
        <w:pStyle w:val="NormalWeb"/>
        <w:spacing w:before="0" w:beforeAutospacing="0" w:after="0" w:afterAutospacing="0" w:line="360" w:lineRule="auto"/>
        <w:ind w:firstLine="720"/>
      </w:pPr>
      <w:r w:rsidRPr="002844D5">
        <w:rPr>
          <w:rFonts w:ascii="Trebuchet MS" w:hAnsi="Trebuchet MS"/>
          <w:color w:val="000000"/>
          <w:u w:val="single"/>
        </w:rPr>
        <w:t>Assessment of the Environment</w:t>
      </w:r>
    </w:p>
    <w:p w:rsidR="00587CFF" w:rsidRPr="002844D5" w:rsidRDefault="00587CFF" w:rsidP="002844D5">
      <w:pPr>
        <w:pStyle w:val="NormalWeb"/>
        <w:spacing w:before="0" w:beforeAutospacing="0" w:after="0" w:afterAutospacing="0" w:line="360" w:lineRule="auto"/>
        <w:ind w:left="720"/>
      </w:pPr>
      <w:r w:rsidRPr="002844D5">
        <w:rPr>
          <w:rFonts w:ascii="Trebuchet MS" w:hAnsi="Trebuchet MS"/>
          <w:b/>
          <w:bCs/>
          <w:color w:val="000000"/>
        </w:rPr>
        <w:t xml:space="preserve">           </w:t>
      </w:r>
      <w:r w:rsidRPr="002844D5">
        <w:rPr>
          <w:rFonts w:ascii="Trebuchet MS" w:hAnsi="Trebuchet MS"/>
          <w:color w:val="000000"/>
        </w:rPr>
        <w:t xml:space="preserve">The consumer sentiment is a measure of the consumer’s belief as to whether the economy projected to accelerate or decelerate. The global home </w:t>
      </w:r>
      <w:r w:rsidRPr="002844D5">
        <w:rPr>
          <w:rFonts w:ascii="Trebuchet MS" w:hAnsi="Trebuchet MS"/>
          <w:color w:val="000000"/>
        </w:rPr>
        <w:lastRenderedPageBreak/>
        <w:t>audio equipment market shown in the graph below, from 2012-2019, shows a steadily increasing trend starting at 15.94 billion USD.</w:t>
      </w:r>
      <w:r w:rsidRPr="002844D5">
        <w:rPr>
          <w:noProof/>
        </w:rPr>
        <w:drawing>
          <wp:inline distT="0" distB="0" distL="0" distR="0" wp14:anchorId="490CD1D4" wp14:editId="0D1ECCB6">
            <wp:extent cx="5667375" cy="3305175"/>
            <wp:effectExtent l="0" t="0" r="9525" b="9525"/>
            <wp:docPr id="1" name="Picture 1" descr="https://lh3.googleusercontent.com/a9LhKeJVAzuLDi1VWBPEOsH3hr7aMYxqpROfcqVD-DH3zco826zf5QH9l4KnN4gA_v8sxDBT_RZgV6KGGghVLSVuEwTJM-CHeArGNiWkz7XuQ9yr8mD_HvuRMZymzpfRTmr2HR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a9LhKeJVAzuLDi1VWBPEOsH3hr7aMYxqpROfcqVD-DH3zco826zf5QH9l4KnN4gA_v8sxDBT_RZgV6KGGghVLSVuEwTJM-CHeArGNiWkz7XuQ9yr8mD_HvuRMZymzpfRTmr2HRj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3305175"/>
                    </a:xfrm>
                    <a:prstGeom prst="rect">
                      <a:avLst/>
                    </a:prstGeom>
                    <a:noFill/>
                    <a:ln>
                      <a:noFill/>
                    </a:ln>
                  </pic:spPr>
                </pic:pic>
              </a:graphicData>
            </a:graphic>
          </wp:inline>
        </w:drawing>
      </w:r>
    </w:p>
    <w:p w:rsidR="00587CFF" w:rsidRPr="002844D5" w:rsidRDefault="00587CFF" w:rsidP="002844D5">
      <w:pPr>
        <w:spacing w:line="360" w:lineRule="auto"/>
        <w:rPr>
          <w:sz w:val="24"/>
          <w:szCs w:val="24"/>
        </w:rPr>
      </w:pPr>
    </w:p>
    <w:p w:rsidR="00587CFF" w:rsidRPr="002844D5" w:rsidRDefault="00587CFF" w:rsidP="002844D5">
      <w:pPr>
        <w:pStyle w:val="NormalWeb"/>
        <w:spacing w:before="0" w:beforeAutospacing="0" w:after="0" w:afterAutospacing="0" w:line="360" w:lineRule="auto"/>
        <w:ind w:left="720" w:firstLine="720"/>
      </w:pPr>
      <w:r w:rsidRPr="002844D5">
        <w:rPr>
          <w:rFonts w:ascii="Trebuchet MS" w:hAnsi="Trebuchet MS"/>
          <w:color w:val="000000"/>
        </w:rPr>
        <w:t>The GDP is the measure of the Gross Domestic Product, which is the growth rate based on the United States economy. The chart below shows the trend line for the GDP decreasing from 2014-2017 from 2.5%to 1.8%. A decreasing GDP rate is unfavorable to launch a new business.</w:t>
      </w:r>
    </w:p>
    <w:p w:rsidR="0059244E" w:rsidRPr="002844D5" w:rsidRDefault="0059244E" w:rsidP="002844D5">
      <w:pPr>
        <w:pStyle w:val="NormalWeb"/>
        <w:spacing w:before="0" w:beforeAutospacing="0" w:after="0" w:afterAutospacing="0" w:line="360" w:lineRule="auto"/>
        <w:ind w:firstLine="720"/>
      </w:pPr>
      <w:r w:rsidRPr="002844D5">
        <w:rPr>
          <w:noProof/>
        </w:rPr>
        <w:lastRenderedPageBreak/>
        <w:drawing>
          <wp:inline distT="0" distB="0" distL="0" distR="0" wp14:anchorId="13A361C3" wp14:editId="023616B0">
            <wp:extent cx="5943600" cy="2771775"/>
            <wp:effectExtent l="0" t="0" r="0" b="9525"/>
            <wp:docPr id="5" name="docs-internal-guid-b2819e53-ffb6-5d34-ee3e-f82f84a22e96" descr="http://cdn.tradingeconomics.com/charts/united-states-gdp-growth-forecast.png?s=gdp+cqoq&amp;v=201603261708n&amp;foreca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b2819e53-ffb6-5d34-ee3e-f82f84a22e96" descr="http://cdn.tradingeconomics.com/charts/united-states-gdp-growth-forecast.png?s=gdp+cqoq&amp;v=201603261708n&amp;forecast=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r w:rsidRPr="002844D5">
        <w:rPr>
          <w:rFonts w:ascii="Trebuchet MS" w:hAnsi="Trebuchet MS"/>
          <w:color w:val="000000"/>
        </w:rPr>
        <w:t xml:space="preserve"> Based on the graph below the U.S. disposable personal income has greatly increased within the past year. Today’s disposable income sits at over $11,800 billion compared to $10,860 billion back in summer of 2008. Since the overall growth trend is up, this means Americans are more eager and willing to spend their money, this is favorable to a new business. Small businesses are benefiting in result, this is shown by the optimism among small businesses, </w:t>
      </w:r>
      <w:proofErr w:type="gramStart"/>
      <w:r w:rsidRPr="002844D5">
        <w:rPr>
          <w:rFonts w:ascii="Trebuchet MS" w:hAnsi="Trebuchet MS"/>
          <w:color w:val="000000"/>
        </w:rPr>
        <w:t>it</w:t>
      </w:r>
      <w:proofErr w:type="gramEnd"/>
      <w:r w:rsidRPr="002844D5">
        <w:rPr>
          <w:rFonts w:ascii="Trebuchet MS" w:hAnsi="Trebuchet MS"/>
          <w:color w:val="000000"/>
        </w:rPr>
        <w:t xml:space="preserve"> rose by 1.4 points to a total of 96.6 out of 100.</w:t>
      </w:r>
    </w:p>
    <w:p w:rsidR="00546AA0" w:rsidRPr="002844D5" w:rsidRDefault="0059244E" w:rsidP="002844D5">
      <w:pPr>
        <w:spacing w:line="360" w:lineRule="auto"/>
        <w:ind w:firstLine="720"/>
        <w:jc w:val="both"/>
        <w:rPr>
          <w:sz w:val="24"/>
          <w:szCs w:val="24"/>
        </w:rPr>
      </w:pPr>
      <w:r w:rsidRPr="002844D5">
        <w:rPr>
          <w:noProof/>
          <w:sz w:val="24"/>
          <w:szCs w:val="24"/>
          <w:lang w:eastAsia="en-US"/>
        </w:rPr>
        <w:drawing>
          <wp:inline distT="0" distB="0" distL="0" distR="0" wp14:anchorId="29F4A697" wp14:editId="70D312CC">
            <wp:extent cx="5105400" cy="2390775"/>
            <wp:effectExtent l="0" t="0" r="0" b="9525"/>
            <wp:docPr id="8" name="docs-internal-guid-b2819e53-ffb6-dfc4-31f2-5df6f7f48400" descr="https://lh3.googleusercontent.com/p8gYaZsUt4kDapy-PAfGpM5M2nYgZIlbDKGGarrrCOLaWbqoWRhCvx1kCPNtJPRc8Kr5dq_UZMO0N5iRRdBX5dnOiyqBJy34JGeSWX_JwBiRcWRiZBPlZNiHA7rPmz_aCWPLO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b2819e53-ffb6-dfc4-31f2-5df6f7f48400" descr="https://lh3.googleusercontent.com/p8gYaZsUt4kDapy-PAfGpM5M2nYgZIlbDKGGarrrCOLaWbqoWRhCvx1kCPNtJPRc8Kr5dq_UZMO0N5iRRdBX5dnOiyqBJy34JGeSWX_JwBiRcWRiZBPlZNiHA7rPmz_aCWPLOt-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2390775"/>
                    </a:xfrm>
                    <a:prstGeom prst="rect">
                      <a:avLst/>
                    </a:prstGeom>
                    <a:noFill/>
                    <a:ln>
                      <a:noFill/>
                    </a:ln>
                  </pic:spPr>
                </pic:pic>
              </a:graphicData>
            </a:graphic>
          </wp:inline>
        </w:drawing>
      </w:r>
    </w:p>
    <w:p w:rsidR="006C5554" w:rsidRPr="002844D5" w:rsidRDefault="006A1AE8" w:rsidP="002844D5">
      <w:pPr>
        <w:pStyle w:val="Heading2"/>
        <w:spacing w:line="360" w:lineRule="auto"/>
        <w:rPr>
          <w:sz w:val="24"/>
          <w:szCs w:val="24"/>
        </w:rPr>
      </w:pPr>
      <w:bookmarkStart w:id="21" w:name="_Toc437572741"/>
      <w:r w:rsidRPr="002844D5">
        <w:rPr>
          <w:sz w:val="24"/>
          <w:szCs w:val="24"/>
        </w:rPr>
        <w:t>Real Industry</w:t>
      </w:r>
      <w:r w:rsidR="000A35F8" w:rsidRPr="002844D5">
        <w:rPr>
          <w:sz w:val="24"/>
          <w:szCs w:val="24"/>
        </w:rPr>
        <w:t xml:space="preserve"> Analysis:</w:t>
      </w:r>
      <w:bookmarkEnd w:id="21"/>
      <w:r w:rsidR="000A35F8" w:rsidRPr="002844D5">
        <w:rPr>
          <w:sz w:val="24"/>
          <w:szCs w:val="24"/>
        </w:rPr>
        <w:t xml:space="preserve"> </w:t>
      </w:r>
    </w:p>
    <w:p w:rsidR="0059244E" w:rsidRDefault="0059244E" w:rsidP="002844D5">
      <w:pPr>
        <w:spacing w:after="0" w:line="360" w:lineRule="auto"/>
        <w:ind w:firstLine="720"/>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 xml:space="preserve">As for the current speaker's market, the possibilities are endless. According to </w:t>
      </w:r>
      <w:proofErr w:type="spellStart"/>
      <w:r w:rsidRPr="0059244E">
        <w:rPr>
          <w:rFonts w:ascii="Trebuchet MS" w:eastAsia="Times New Roman" w:hAnsi="Trebuchet MS" w:cs="Times New Roman"/>
          <w:color w:val="000000"/>
          <w:sz w:val="24"/>
          <w:szCs w:val="24"/>
          <w:lang w:eastAsia="en-US"/>
        </w:rPr>
        <w:t>TechNavio's</w:t>
      </w:r>
      <w:proofErr w:type="spellEnd"/>
      <w:r w:rsidRPr="0059244E">
        <w:rPr>
          <w:rFonts w:ascii="Trebuchet MS" w:eastAsia="Times New Roman" w:hAnsi="Trebuchet MS" w:cs="Times New Roman"/>
          <w:color w:val="000000"/>
          <w:sz w:val="24"/>
          <w:szCs w:val="24"/>
          <w:lang w:eastAsia="en-US"/>
        </w:rPr>
        <w:t xml:space="preserve"> analysts forecast, the Global Bluetooth Speaker market is expected to grow at a CAGR of 38.73 percent during the forecast period 2014-2019. In previous </w:t>
      </w:r>
      <w:r w:rsidRPr="0059244E">
        <w:rPr>
          <w:rFonts w:ascii="Trebuchet MS" w:eastAsia="Times New Roman" w:hAnsi="Trebuchet MS" w:cs="Times New Roman"/>
          <w:color w:val="000000"/>
          <w:sz w:val="24"/>
          <w:szCs w:val="24"/>
          <w:lang w:eastAsia="en-US"/>
        </w:rPr>
        <w:lastRenderedPageBreak/>
        <w:t xml:space="preserve">years such as 2015, speaker systems held the largest market size. Furthermore, </w:t>
      </w:r>
      <w:proofErr w:type="spellStart"/>
      <w:r w:rsidRPr="0059244E">
        <w:rPr>
          <w:rFonts w:ascii="Trebuchet MS" w:eastAsia="Times New Roman" w:hAnsi="Trebuchet MS" w:cs="Times New Roman"/>
          <w:color w:val="000000"/>
          <w:sz w:val="24"/>
          <w:szCs w:val="24"/>
          <w:lang w:eastAsia="en-US"/>
        </w:rPr>
        <w:t>bluetooth</w:t>
      </w:r>
      <w:proofErr w:type="spellEnd"/>
      <w:r w:rsidRPr="0059244E">
        <w:rPr>
          <w:rFonts w:ascii="Trebuchet MS" w:eastAsia="Times New Roman" w:hAnsi="Trebuchet MS" w:cs="Times New Roman"/>
          <w:color w:val="000000"/>
          <w:sz w:val="24"/>
          <w:szCs w:val="24"/>
          <w:lang w:eastAsia="en-US"/>
        </w:rPr>
        <w:t xml:space="preserve"> technology is expected to dominate the wireless audio market. According to ABI research, the speaker market is projected to be worth nearly $61 million by 2018. Speaker sales are driven by high ownership rate of smartphones which hit 75% in North America according to </w:t>
      </w:r>
      <w:proofErr w:type="spellStart"/>
      <w:r w:rsidRPr="0059244E">
        <w:rPr>
          <w:rFonts w:ascii="Trebuchet MS" w:eastAsia="Times New Roman" w:hAnsi="Trebuchet MS" w:cs="Times New Roman"/>
          <w:color w:val="000000"/>
          <w:sz w:val="24"/>
          <w:szCs w:val="24"/>
          <w:lang w:eastAsia="en-US"/>
        </w:rPr>
        <w:t>Futuresource</w:t>
      </w:r>
      <w:proofErr w:type="spellEnd"/>
      <w:r w:rsidRPr="0059244E">
        <w:rPr>
          <w:rFonts w:ascii="Trebuchet MS" w:eastAsia="Times New Roman" w:hAnsi="Trebuchet MS" w:cs="Times New Roman"/>
          <w:color w:val="000000"/>
          <w:sz w:val="24"/>
          <w:szCs w:val="24"/>
          <w:lang w:eastAsia="en-US"/>
        </w:rPr>
        <w:t>, and 64% of those people play music through other devices from their phones.</w:t>
      </w:r>
    </w:p>
    <w:p w:rsidR="00891068" w:rsidRPr="0059244E" w:rsidRDefault="00891068" w:rsidP="002844D5">
      <w:pPr>
        <w:spacing w:after="0" w:line="360" w:lineRule="auto"/>
        <w:ind w:firstLine="720"/>
        <w:rPr>
          <w:rFonts w:ascii="Times New Roman" w:eastAsia="Times New Roman" w:hAnsi="Times New Roman" w:cs="Times New Roman"/>
          <w:color w:val="auto"/>
          <w:sz w:val="24"/>
          <w:szCs w:val="24"/>
          <w:lang w:eastAsia="en-US"/>
        </w:rPr>
      </w:pPr>
    </w:p>
    <w:tbl>
      <w:tblPr>
        <w:tblStyle w:val="TableGrid"/>
        <w:tblW w:w="0" w:type="auto"/>
        <w:tblLook w:val="04A0" w:firstRow="1" w:lastRow="0" w:firstColumn="1" w:lastColumn="0" w:noHBand="0" w:noVBand="1"/>
      </w:tblPr>
      <w:tblGrid>
        <w:gridCol w:w="4675"/>
        <w:gridCol w:w="4675"/>
      </w:tblGrid>
      <w:tr w:rsidR="00891068" w:rsidTr="00D36C80">
        <w:trPr>
          <w:trHeight w:val="2735"/>
        </w:trPr>
        <w:tc>
          <w:tcPr>
            <w:tcW w:w="4675" w:type="dxa"/>
            <w:tcBorders>
              <w:bottom w:val="single" w:sz="4" w:space="0" w:color="auto"/>
            </w:tcBorders>
          </w:tcPr>
          <w:p w:rsidR="00891068" w:rsidRPr="00891068" w:rsidRDefault="00891068" w:rsidP="00891068">
            <w:pPr>
              <w:spacing w:line="360" w:lineRule="auto"/>
              <w:rPr>
                <w:rFonts w:ascii="Trebuchet MS" w:eastAsia="Times New Roman" w:hAnsi="Trebuchet MS" w:cs="Times New Roman"/>
                <w:b/>
                <w:bCs/>
                <w:color w:val="000000"/>
                <w:sz w:val="24"/>
                <w:szCs w:val="24"/>
                <w:u w:val="single"/>
                <w:lang w:eastAsia="en-US"/>
              </w:rPr>
            </w:pPr>
            <w:r w:rsidRPr="00891068">
              <w:rPr>
                <w:rFonts w:ascii="Trebuchet MS" w:eastAsia="Times New Roman" w:hAnsi="Trebuchet MS" w:cs="Times New Roman"/>
                <w:b/>
                <w:bCs/>
                <w:color w:val="000000"/>
                <w:sz w:val="24"/>
                <w:szCs w:val="24"/>
                <w:u w:val="single"/>
                <w:lang w:eastAsia="en-US"/>
              </w:rPr>
              <w:t>Key Regions</w:t>
            </w:r>
          </w:p>
          <w:p w:rsidR="00891068" w:rsidRPr="0059244E" w:rsidRDefault="00891068" w:rsidP="00891068">
            <w:pPr>
              <w:numPr>
                <w:ilvl w:val="0"/>
                <w:numId w:val="24"/>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APAC</w:t>
            </w:r>
          </w:p>
          <w:p w:rsidR="00891068" w:rsidRPr="0059244E" w:rsidRDefault="00891068" w:rsidP="00891068">
            <w:pPr>
              <w:numPr>
                <w:ilvl w:val="0"/>
                <w:numId w:val="24"/>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Europe</w:t>
            </w:r>
          </w:p>
          <w:p w:rsidR="00891068" w:rsidRPr="0059244E" w:rsidRDefault="00891068" w:rsidP="00891068">
            <w:pPr>
              <w:numPr>
                <w:ilvl w:val="0"/>
                <w:numId w:val="24"/>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US</w:t>
            </w:r>
          </w:p>
          <w:p w:rsidR="00891068" w:rsidRPr="0059244E" w:rsidRDefault="00891068" w:rsidP="00891068">
            <w:pPr>
              <w:numPr>
                <w:ilvl w:val="0"/>
                <w:numId w:val="24"/>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ROW</w:t>
            </w:r>
          </w:p>
          <w:p w:rsidR="00891068" w:rsidRDefault="00891068" w:rsidP="002844D5">
            <w:pPr>
              <w:spacing w:line="360" w:lineRule="auto"/>
              <w:rPr>
                <w:rFonts w:ascii="Times New Roman" w:eastAsia="Times New Roman" w:hAnsi="Times New Roman" w:cs="Times New Roman"/>
                <w:color w:val="auto"/>
                <w:sz w:val="24"/>
                <w:szCs w:val="24"/>
                <w:lang w:eastAsia="en-US"/>
              </w:rPr>
            </w:pPr>
          </w:p>
        </w:tc>
        <w:tc>
          <w:tcPr>
            <w:tcW w:w="4675" w:type="dxa"/>
            <w:tcBorders>
              <w:bottom w:val="single" w:sz="4" w:space="0" w:color="auto"/>
            </w:tcBorders>
          </w:tcPr>
          <w:p w:rsidR="00891068" w:rsidRPr="00891068" w:rsidRDefault="00891068" w:rsidP="00891068">
            <w:pPr>
              <w:spacing w:line="360" w:lineRule="auto"/>
              <w:rPr>
                <w:rFonts w:ascii="Times New Roman" w:eastAsia="Times New Roman" w:hAnsi="Times New Roman" w:cs="Times New Roman"/>
                <w:color w:val="auto"/>
                <w:sz w:val="24"/>
                <w:szCs w:val="24"/>
                <w:lang w:eastAsia="en-US"/>
              </w:rPr>
            </w:pPr>
            <w:r w:rsidRPr="00891068">
              <w:rPr>
                <w:rFonts w:ascii="Trebuchet MS" w:eastAsia="Times New Roman" w:hAnsi="Trebuchet MS" w:cs="Times New Roman"/>
                <w:b/>
                <w:bCs/>
                <w:color w:val="000000"/>
                <w:sz w:val="24"/>
                <w:szCs w:val="24"/>
                <w:lang w:eastAsia="en-US"/>
              </w:rPr>
              <w:t>Key Vendors</w:t>
            </w:r>
          </w:p>
          <w:p w:rsidR="00891068" w:rsidRPr="00891068" w:rsidRDefault="00891068" w:rsidP="00891068">
            <w:pPr>
              <w:numPr>
                <w:ilvl w:val="0"/>
                <w:numId w:val="25"/>
              </w:numPr>
              <w:spacing w:line="360" w:lineRule="auto"/>
              <w:textAlignment w:val="baseline"/>
              <w:rPr>
                <w:rFonts w:ascii="Trebuchet MS" w:eastAsia="Times New Roman" w:hAnsi="Trebuchet MS" w:cs="Times New Roman"/>
                <w:color w:val="000000"/>
                <w:sz w:val="24"/>
                <w:szCs w:val="24"/>
                <w:lang w:eastAsia="en-US"/>
              </w:rPr>
            </w:pPr>
            <w:r w:rsidRPr="00891068">
              <w:rPr>
                <w:rFonts w:ascii="Trebuchet MS" w:eastAsia="Times New Roman" w:hAnsi="Trebuchet MS" w:cs="Times New Roman"/>
                <w:color w:val="000000"/>
                <w:sz w:val="24"/>
                <w:szCs w:val="24"/>
                <w:lang w:eastAsia="en-US"/>
              </w:rPr>
              <w:t>Bose</w:t>
            </w:r>
          </w:p>
          <w:p w:rsidR="00891068" w:rsidRPr="00891068" w:rsidRDefault="00891068" w:rsidP="00891068">
            <w:pPr>
              <w:numPr>
                <w:ilvl w:val="0"/>
                <w:numId w:val="25"/>
              </w:numPr>
              <w:spacing w:line="360" w:lineRule="auto"/>
              <w:textAlignment w:val="baseline"/>
              <w:rPr>
                <w:rFonts w:ascii="Trebuchet MS" w:eastAsia="Times New Roman" w:hAnsi="Trebuchet MS" w:cs="Times New Roman"/>
                <w:color w:val="000000"/>
                <w:sz w:val="24"/>
                <w:szCs w:val="24"/>
                <w:lang w:eastAsia="en-US"/>
              </w:rPr>
            </w:pPr>
            <w:r w:rsidRPr="00891068">
              <w:rPr>
                <w:rFonts w:ascii="Trebuchet MS" w:eastAsia="Times New Roman" w:hAnsi="Trebuchet MS" w:cs="Times New Roman"/>
                <w:color w:val="000000"/>
                <w:sz w:val="24"/>
                <w:szCs w:val="24"/>
                <w:lang w:eastAsia="en-US"/>
              </w:rPr>
              <w:t>Harman International Industries</w:t>
            </w:r>
          </w:p>
          <w:p w:rsidR="00891068" w:rsidRPr="00891068" w:rsidRDefault="00891068" w:rsidP="00891068">
            <w:pPr>
              <w:numPr>
                <w:ilvl w:val="0"/>
                <w:numId w:val="25"/>
              </w:numPr>
              <w:spacing w:line="360" w:lineRule="auto"/>
              <w:textAlignment w:val="baseline"/>
              <w:rPr>
                <w:rFonts w:ascii="Trebuchet MS" w:eastAsia="Times New Roman" w:hAnsi="Trebuchet MS" w:cs="Times New Roman"/>
                <w:color w:val="000000"/>
                <w:sz w:val="24"/>
                <w:szCs w:val="24"/>
                <w:lang w:eastAsia="en-US"/>
              </w:rPr>
            </w:pPr>
            <w:r w:rsidRPr="00891068">
              <w:rPr>
                <w:rFonts w:ascii="Trebuchet MS" w:eastAsia="Times New Roman" w:hAnsi="Trebuchet MS" w:cs="Times New Roman"/>
                <w:color w:val="000000"/>
                <w:sz w:val="24"/>
                <w:szCs w:val="24"/>
                <w:lang w:eastAsia="en-US"/>
              </w:rPr>
              <w:t>Philips</w:t>
            </w:r>
          </w:p>
          <w:p w:rsidR="00891068" w:rsidRPr="00891068" w:rsidRDefault="00891068" w:rsidP="00891068">
            <w:pPr>
              <w:numPr>
                <w:ilvl w:val="0"/>
                <w:numId w:val="25"/>
              </w:numPr>
              <w:spacing w:line="360" w:lineRule="auto"/>
              <w:textAlignment w:val="baseline"/>
              <w:rPr>
                <w:rFonts w:ascii="Trebuchet MS" w:eastAsia="Times New Roman" w:hAnsi="Trebuchet MS" w:cs="Times New Roman"/>
                <w:color w:val="000000"/>
                <w:sz w:val="24"/>
                <w:szCs w:val="24"/>
                <w:lang w:eastAsia="en-US"/>
              </w:rPr>
            </w:pPr>
            <w:proofErr w:type="spellStart"/>
            <w:r w:rsidRPr="00891068">
              <w:rPr>
                <w:rFonts w:ascii="Trebuchet MS" w:eastAsia="Times New Roman" w:hAnsi="Trebuchet MS" w:cs="Times New Roman"/>
                <w:color w:val="000000"/>
                <w:sz w:val="24"/>
                <w:szCs w:val="24"/>
                <w:lang w:eastAsia="en-US"/>
              </w:rPr>
              <w:t>Sennheiser</w:t>
            </w:r>
            <w:proofErr w:type="spellEnd"/>
            <w:r w:rsidRPr="00891068">
              <w:rPr>
                <w:rFonts w:ascii="Trebuchet MS" w:eastAsia="Times New Roman" w:hAnsi="Trebuchet MS" w:cs="Times New Roman"/>
                <w:color w:val="000000"/>
                <w:sz w:val="24"/>
                <w:szCs w:val="24"/>
                <w:lang w:eastAsia="en-US"/>
              </w:rPr>
              <w:t xml:space="preserve"> Electronic</w:t>
            </w:r>
          </w:p>
          <w:p w:rsidR="00891068" w:rsidRPr="00891068" w:rsidRDefault="00891068" w:rsidP="00891068">
            <w:pPr>
              <w:numPr>
                <w:ilvl w:val="0"/>
                <w:numId w:val="25"/>
              </w:numPr>
              <w:spacing w:line="360" w:lineRule="auto"/>
              <w:textAlignment w:val="baseline"/>
              <w:rPr>
                <w:rFonts w:ascii="Trebuchet MS" w:eastAsia="Times New Roman" w:hAnsi="Trebuchet MS" w:cs="Times New Roman"/>
                <w:color w:val="000000"/>
                <w:sz w:val="24"/>
                <w:szCs w:val="24"/>
                <w:lang w:eastAsia="en-US"/>
              </w:rPr>
            </w:pPr>
            <w:r w:rsidRPr="00891068">
              <w:rPr>
                <w:rFonts w:ascii="Trebuchet MS" w:eastAsia="Times New Roman" w:hAnsi="Trebuchet MS" w:cs="Times New Roman"/>
                <w:color w:val="000000"/>
                <w:sz w:val="24"/>
                <w:szCs w:val="24"/>
                <w:lang w:eastAsia="en-US"/>
              </w:rPr>
              <w:t>Sony</w:t>
            </w:r>
          </w:p>
          <w:p w:rsidR="00891068" w:rsidRPr="00891068" w:rsidRDefault="00891068" w:rsidP="002844D5">
            <w:pPr>
              <w:spacing w:line="360" w:lineRule="auto"/>
              <w:rPr>
                <w:rFonts w:ascii="Times New Roman" w:eastAsia="Times New Roman" w:hAnsi="Times New Roman" w:cs="Times New Roman"/>
                <w:color w:val="auto"/>
                <w:sz w:val="24"/>
                <w:szCs w:val="24"/>
                <w:lang w:eastAsia="en-US"/>
              </w:rPr>
            </w:pPr>
          </w:p>
        </w:tc>
      </w:tr>
      <w:tr w:rsidR="00891068" w:rsidTr="00891068">
        <w:trPr>
          <w:trHeight w:val="350"/>
        </w:trPr>
        <w:tc>
          <w:tcPr>
            <w:tcW w:w="9350" w:type="dxa"/>
            <w:gridSpan w:val="2"/>
            <w:tcBorders>
              <w:bottom w:val="nil"/>
            </w:tcBorders>
          </w:tcPr>
          <w:p w:rsidR="00891068" w:rsidRPr="00891068" w:rsidRDefault="00891068" w:rsidP="00891068">
            <w:pPr>
              <w:spacing w:line="360" w:lineRule="auto"/>
              <w:jc w:val="center"/>
              <w:rPr>
                <w:rFonts w:ascii="Times New Roman" w:eastAsia="Times New Roman" w:hAnsi="Times New Roman" w:cs="Times New Roman"/>
                <w:color w:val="auto"/>
                <w:sz w:val="24"/>
                <w:szCs w:val="24"/>
                <w:u w:val="single"/>
                <w:lang w:eastAsia="en-US"/>
              </w:rPr>
            </w:pPr>
            <w:r w:rsidRPr="00891068">
              <w:rPr>
                <w:rFonts w:ascii="Trebuchet MS" w:eastAsia="Times New Roman" w:hAnsi="Trebuchet MS" w:cs="Times New Roman"/>
                <w:b/>
                <w:bCs/>
                <w:color w:val="000000"/>
                <w:sz w:val="24"/>
                <w:szCs w:val="24"/>
                <w:u w:val="single"/>
                <w:lang w:eastAsia="en-US"/>
              </w:rPr>
              <w:t>Other Prominent Vendors</w:t>
            </w:r>
          </w:p>
        </w:tc>
      </w:tr>
      <w:tr w:rsidR="00891068" w:rsidTr="00D36C80">
        <w:trPr>
          <w:trHeight w:val="2439"/>
        </w:trPr>
        <w:tc>
          <w:tcPr>
            <w:tcW w:w="4675" w:type="dxa"/>
            <w:tcBorders>
              <w:top w:val="nil"/>
              <w:bottom w:val="nil"/>
              <w:right w:val="nil"/>
            </w:tcBorders>
          </w:tcPr>
          <w:p w:rsidR="00891068" w:rsidRPr="0059244E" w:rsidRDefault="00891068" w:rsidP="00891068">
            <w:pPr>
              <w:numPr>
                <w:ilvl w:val="0"/>
                <w:numId w:val="26"/>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Apple</w:t>
            </w:r>
          </w:p>
          <w:p w:rsidR="00891068" w:rsidRPr="0059244E" w:rsidRDefault="00891068" w:rsidP="00891068">
            <w:pPr>
              <w:numPr>
                <w:ilvl w:val="0"/>
                <w:numId w:val="26"/>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LG</w:t>
            </w:r>
          </w:p>
          <w:p w:rsidR="00891068" w:rsidRPr="0059244E" w:rsidRDefault="00891068" w:rsidP="00891068">
            <w:pPr>
              <w:numPr>
                <w:ilvl w:val="0"/>
                <w:numId w:val="26"/>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Panasonic</w:t>
            </w:r>
          </w:p>
          <w:p w:rsidR="00891068" w:rsidRDefault="00891068" w:rsidP="00891068">
            <w:pPr>
              <w:numPr>
                <w:ilvl w:val="0"/>
                <w:numId w:val="26"/>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Plantronics</w:t>
            </w:r>
          </w:p>
          <w:p w:rsidR="00891068" w:rsidRPr="00891068" w:rsidRDefault="00891068" w:rsidP="00891068">
            <w:pPr>
              <w:pStyle w:val="ListParagraph"/>
              <w:numPr>
                <w:ilvl w:val="0"/>
                <w:numId w:val="26"/>
              </w:numPr>
              <w:spacing w:line="360" w:lineRule="auto"/>
              <w:rPr>
                <w:rFonts w:ascii="Trebuchet MS" w:eastAsia="Times New Roman" w:hAnsi="Trebuchet MS" w:cs="Times New Roman"/>
                <w:b/>
                <w:bCs/>
                <w:color w:val="000000"/>
                <w:sz w:val="24"/>
                <w:szCs w:val="24"/>
                <w:lang w:eastAsia="en-US"/>
              </w:rPr>
            </w:pPr>
            <w:r w:rsidRPr="00891068">
              <w:rPr>
                <w:rFonts w:ascii="Trebuchet MS" w:eastAsia="Times New Roman" w:hAnsi="Trebuchet MS" w:cs="Times New Roman"/>
                <w:color w:val="000000"/>
                <w:sz w:val="24"/>
                <w:szCs w:val="24"/>
                <w:lang w:eastAsia="en-US"/>
              </w:rPr>
              <w:t>Polk Audio</w:t>
            </w:r>
          </w:p>
        </w:tc>
        <w:tc>
          <w:tcPr>
            <w:tcW w:w="4675" w:type="dxa"/>
            <w:tcBorders>
              <w:top w:val="nil"/>
              <w:left w:val="nil"/>
              <w:bottom w:val="nil"/>
            </w:tcBorders>
          </w:tcPr>
          <w:p w:rsidR="00891068" w:rsidRPr="0059244E" w:rsidRDefault="00891068" w:rsidP="00891068">
            <w:pPr>
              <w:numPr>
                <w:ilvl w:val="0"/>
                <w:numId w:val="26"/>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Samsung</w:t>
            </w:r>
          </w:p>
          <w:p w:rsidR="00891068" w:rsidRPr="0059244E" w:rsidRDefault="00891068" w:rsidP="00891068">
            <w:pPr>
              <w:numPr>
                <w:ilvl w:val="0"/>
                <w:numId w:val="26"/>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Shure</w:t>
            </w:r>
          </w:p>
          <w:p w:rsidR="00891068" w:rsidRPr="0059244E" w:rsidRDefault="00891068" w:rsidP="00891068">
            <w:pPr>
              <w:numPr>
                <w:ilvl w:val="0"/>
                <w:numId w:val="26"/>
              </w:numPr>
              <w:spacing w:line="360" w:lineRule="auto"/>
              <w:textAlignment w:val="baseline"/>
              <w:rPr>
                <w:rFonts w:ascii="Trebuchet MS" w:eastAsia="Times New Roman" w:hAnsi="Trebuchet MS" w:cs="Times New Roman"/>
                <w:color w:val="000000"/>
                <w:sz w:val="24"/>
                <w:szCs w:val="24"/>
                <w:lang w:eastAsia="en-US"/>
              </w:rPr>
            </w:pPr>
            <w:proofErr w:type="spellStart"/>
            <w:r w:rsidRPr="0059244E">
              <w:rPr>
                <w:rFonts w:ascii="Trebuchet MS" w:eastAsia="Times New Roman" w:hAnsi="Trebuchet MS" w:cs="Times New Roman"/>
                <w:color w:val="000000"/>
                <w:sz w:val="24"/>
                <w:szCs w:val="24"/>
                <w:lang w:eastAsia="en-US"/>
              </w:rPr>
              <w:t>Vizio</w:t>
            </w:r>
            <w:proofErr w:type="spellEnd"/>
          </w:p>
          <w:p w:rsidR="00891068" w:rsidRPr="0059244E" w:rsidRDefault="00891068" w:rsidP="00891068">
            <w:pPr>
              <w:numPr>
                <w:ilvl w:val="0"/>
                <w:numId w:val="26"/>
              </w:numPr>
              <w:spacing w:line="360" w:lineRule="auto"/>
              <w:textAlignment w:val="baseline"/>
              <w:rPr>
                <w:rFonts w:ascii="Trebuchet MS" w:eastAsia="Times New Roman" w:hAnsi="Trebuchet MS" w:cs="Times New Roman"/>
                <w:color w:val="000000"/>
                <w:sz w:val="24"/>
                <w:szCs w:val="24"/>
                <w:lang w:eastAsia="en-US"/>
              </w:rPr>
            </w:pPr>
            <w:proofErr w:type="spellStart"/>
            <w:r w:rsidRPr="0059244E">
              <w:rPr>
                <w:rFonts w:ascii="Trebuchet MS" w:eastAsia="Times New Roman" w:hAnsi="Trebuchet MS" w:cs="Times New Roman"/>
                <w:color w:val="000000"/>
                <w:sz w:val="24"/>
                <w:szCs w:val="24"/>
                <w:lang w:eastAsia="en-US"/>
              </w:rPr>
              <w:t>Voxx</w:t>
            </w:r>
            <w:proofErr w:type="spellEnd"/>
          </w:p>
          <w:p w:rsidR="00891068" w:rsidRPr="0059244E" w:rsidRDefault="00891068" w:rsidP="00891068">
            <w:pPr>
              <w:spacing w:line="360" w:lineRule="auto"/>
              <w:jc w:val="center"/>
              <w:rPr>
                <w:rFonts w:ascii="Trebuchet MS" w:eastAsia="Times New Roman" w:hAnsi="Trebuchet MS" w:cs="Times New Roman"/>
                <w:b/>
                <w:bCs/>
                <w:color w:val="000000"/>
                <w:sz w:val="24"/>
                <w:szCs w:val="24"/>
                <w:lang w:eastAsia="en-US"/>
              </w:rPr>
            </w:pPr>
          </w:p>
        </w:tc>
      </w:tr>
      <w:tr w:rsidR="00891068" w:rsidTr="00891068">
        <w:trPr>
          <w:trHeight w:val="1107"/>
        </w:trPr>
        <w:tc>
          <w:tcPr>
            <w:tcW w:w="4675" w:type="dxa"/>
            <w:tcBorders>
              <w:top w:val="nil"/>
              <w:right w:val="nil"/>
            </w:tcBorders>
          </w:tcPr>
          <w:p w:rsidR="00891068" w:rsidRPr="00891068" w:rsidRDefault="00891068" w:rsidP="00891068">
            <w:pPr>
              <w:spacing w:line="360" w:lineRule="auto"/>
              <w:rPr>
                <w:rFonts w:ascii="Times New Roman" w:eastAsia="Times New Roman" w:hAnsi="Times New Roman" w:cs="Times New Roman"/>
                <w:color w:val="auto"/>
                <w:sz w:val="24"/>
                <w:szCs w:val="24"/>
                <w:u w:val="single"/>
                <w:lang w:eastAsia="en-US"/>
              </w:rPr>
            </w:pPr>
            <w:r w:rsidRPr="00891068">
              <w:rPr>
                <w:rFonts w:ascii="Trebuchet MS" w:eastAsia="Times New Roman" w:hAnsi="Trebuchet MS" w:cs="Times New Roman"/>
                <w:b/>
                <w:bCs/>
                <w:color w:val="000000"/>
                <w:sz w:val="24"/>
                <w:szCs w:val="24"/>
                <w:u w:val="single"/>
                <w:lang w:eastAsia="en-US"/>
              </w:rPr>
              <w:t>Market Driver</w:t>
            </w:r>
          </w:p>
          <w:p w:rsidR="00891068" w:rsidRPr="0059244E" w:rsidRDefault="00891068" w:rsidP="00891068">
            <w:pPr>
              <w:numPr>
                <w:ilvl w:val="0"/>
                <w:numId w:val="27"/>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Increased Convenience</w:t>
            </w:r>
          </w:p>
          <w:p w:rsidR="00891068" w:rsidRPr="0059244E" w:rsidRDefault="00891068" w:rsidP="00891068">
            <w:pPr>
              <w:spacing w:line="360" w:lineRule="auto"/>
              <w:ind w:left="720"/>
              <w:textAlignment w:val="baseline"/>
              <w:rPr>
                <w:rFonts w:ascii="Trebuchet MS" w:eastAsia="Times New Roman" w:hAnsi="Trebuchet MS" w:cs="Times New Roman"/>
                <w:color w:val="000000"/>
                <w:sz w:val="24"/>
                <w:szCs w:val="24"/>
                <w:lang w:eastAsia="en-US"/>
              </w:rPr>
            </w:pPr>
          </w:p>
        </w:tc>
        <w:tc>
          <w:tcPr>
            <w:tcW w:w="4675" w:type="dxa"/>
            <w:tcBorders>
              <w:top w:val="nil"/>
              <w:left w:val="nil"/>
            </w:tcBorders>
          </w:tcPr>
          <w:p w:rsidR="00891068" w:rsidRPr="00891068" w:rsidRDefault="00891068" w:rsidP="00891068">
            <w:pPr>
              <w:spacing w:line="360" w:lineRule="auto"/>
              <w:rPr>
                <w:rFonts w:ascii="Times New Roman" w:eastAsia="Times New Roman" w:hAnsi="Times New Roman" w:cs="Times New Roman"/>
                <w:color w:val="auto"/>
                <w:sz w:val="24"/>
                <w:szCs w:val="24"/>
                <w:u w:val="single"/>
                <w:lang w:eastAsia="en-US"/>
              </w:rPr>
            </w:pPr>
            <w:r w:rsidRPr="00891068">
              <w:rPr>
                <w:rFonts w:ascii="Trebuchet MS" w:eastAsia="Times New Roman" w:hAnsi="Trebuchet MS" w:cs="Times New Roman"/>
                <w:b/>
                <w:bCs/>
                <w:color w:val="000000"/>
                <w:sz w:val="24"/>
                <w:szCs w:val="24"/>
                <w:u w:val="single"/>
                <w:lang w:eastAsia="en-US"/>
              </w:rPr>
              <w:t>Market Challenge</w:t>
            </w:r>
          </w:p>
          <w:p w:rsidR="00891068" w:rsidRPr="0059244E" w:rsidRDefault="00891068" w:rsidP="00891068">
            <w:pPr>
              <w:numPr>
                <w:ilvl w:val="0"/>
                <w:numId w:val="28"/>
              </w:numPr>
              <w:spacing w:line="360" w:lineRule="auto"/>
              <w:textAlignment w:val="baseline"/>
              <w:rPr>
                <w:rFonts w:ascii="Trebuchet MS" w:eastAsia="Times New Roman" w:hAnsi="Trebuchet MS" w:cs="Times New Roman"/>
                <w:color w:val="000000"/>
                <w:sz w:val="24"/>
                <w:szCs w:val="24"/>
                <w:lang w:eastAsia="en-US"/>
              </w:rPr>
            </w:pPr>
            <w:r w:rsidRPr="0059244E">
              <w:rPr>
                <w:rFonts w:ascii="Trebuchet MS" w:eastAsia="Times New Roman" w:hAnsi="Trebuchet MS" w:cs="Times New Roman"/>
                <w:color w:val="000000"/>
                <w:sz w:val="24"/>
                <w:szCs w:val="24"/>
                <w:lang w:eastAsia="en-US"/>
              </w:rPr>
              <w:t>Limited Range</w:t>
            </w:r>
          </w:p>
          <w:p w:rsidR="00891068" w:rsidRPr="0059244E" w:rsidRDefault="00891068" w:rsidP="00891068">
            <w:pPr>
              <w:spacing w:line="360" w:lineRule="auto"/>
              <w:ind w:left="720"/>
              <w:textAlignment w:val="baseline"/>
              <w:rPr>
                <w:rFonts w:ascii="Trebuchet MS" w:eastAsia="Times New Roman" w:hAnsi="Trebuchet MS" w:cs="Times New Roman"/>
                <w:color w:val="000000"/>
                <w:sz w:val="24"/>
                <w:szCs w:val="24"/>
                <w:lang w:eastAsia="en-US"/>
              </w:rPr>
            </w:pPr>
          </w:p>
        </w:tc>
      </w:tr>
    </w:tbl>
    <w:p w:rsidR="0059244E" w:rsidRPr="0059244E" w:rsidRDefault="0059244E" w:rsidP="002844D5">
      <w:pPr>
        <w:spacing w:after="0" w:line="360" w:lineRule="auto"/>
        <w:rPr>
          <w:rFonts w:ascii="Times New Roman" w:eastAsia="Times New Roman" w:hAnsi="Times New Roman" w:cs="Times New Roman"/>
          <w:color w:val="auto"/>
          <w:sz w:val="24"/>
          <w:szCs w:val="24"/>
          <w:lang w:eastAsia="en-US"/>
        </w:rPr>
      </w:pPr>
    </w:p>
    <w:p w:rsidR="0059244E" w:rsidRPr="0059244E" w:rsidRDefault="0059244E" w:rsidP="002844D5">
      <w:pPr>
        <w:spacing w:after="0" w:line="360" w:lineRule="auto"/>
        <w:rPr>
          <w:rFonts w:ascii="Times New Roman" w:eastAsia="Times New Roman" w:hAnsi="Times New Roman" w:cs="Times New Roman"/>
          <w:color w:val="auto"/>
          <w:sz w:val="24"/>
          <w:szCs w:val="24"/>
          <w:lang w:eastAsia="en-US"/>
        </w:rPr>
      </w:pPr>
    </w:p>
    <w:p w:rsidR="0059244E" w:rsidRPr="0059244E" w:rsidRDefault="0059244E" w:rsidP="002844D5">
      <w:pPr>
        <w:spacing w:after="0" w:line="360" w:lineRule="auto"/>
        <w:rPr>
          <w:rFonts w:ascii="Times New Roman" w:eastAsia="Times New Roman" w:hAnsi="Times New Roman" w:cs="Times New Roman"/>
          <w:color w:val="auto"/>
          <w:sz w:val="24"/>
          <w:szCs w:val="24"/>
          <w:lang w:eastAsia="en-US"/>
        </w:rPr>
      </w:pPr>
    </w:p>
    <w:p w:rsidR="0059244E" w:rsidRPr="0059244E" w:rsidRDefault="0059244E" w:rsidP="002844D5">
      <w:pPr>
        <w:spacing w:after="0" w:line="360" w:lineRule="auto"/>
        <w:rPr>
          <w:rFonts w:ascii="Times New Roman" w:eastAsia="Times New Roman" w:hAnsi="Times New Roman" w:cs="Times New Roman"/>
          <w:color w:val="auto"/>
          <w:sz w:val="24"/>
          <w:szCs w:val="24"/>
          <w:lang w:eastAsia="en-US"/>
        </w:rPr>
      </w:pPr>
    </w:p>
    <w:p w:rsidR="000670FF" w:rsidRPr="002844D5" w:rsidRDefault="000670FF" w:rsidP="00891068">
      <w:pPr>
        <w:spacing w:line="360" w:lineRule="auto"/>
        <w:jc w:val="both"/>
        <w:rPr>
          <w:sz w:val="24"/>
          <w:szCs w:val="24"/>
        </w:rPr>
      </w:pPr>
    </w:p>
    <w:p w:rsidR="006C5554" w:rsidRPr="002844D5" w:rsidRDefault="006A1AE8" w:rsidP="002844D5">
      <w:pPr>
        <w:pStyle w:val="Heading2"/>
        <w:spacing w:line="360" w:lineRule="auto"/>
        <w:rPr>
          <w:b w:val="0"/>
          <w:sz w:val="24"/>
          <w:szCs w:val="24"/>
        </w:rPr>
      </w:pPr>
      <w:bookmarkStart w:id="22" w:name="_Toc437572742"/>
      <w:r w:rsidRPr="002844D5">
        <w:rPr>
          <w:rStyle w:val="Heading3Char"/>
          <w:b/>
          <w:i w:val="0"/>
        </w:rPr>
        <w:lastRenderedPageBreak/>
        <w:t>Virtual Industry Analysis:</w:t>
      </w:r>
      <w:bookmarkEnd w:id="22"/>
      <w:r w:rsidRPr="002844D5">
        <w:rPr>
          <w:b w:val="0"/>
          <w:sz w:val="24"/>
          <w:szCs w:val="24"/>
        </w:rPr>
        <w:t xml:space="preserve"> </w:t>
      </w:r>
    </w:p>
    <w:p w:rsidR="0059244E" w:rsidRPr="002844D5" w:rsidRDefault="0059244E" w:rsidP="002844D5">
      <w:pPr>
        <w:pStyle w:val="NormalWeb"/>
        <w:spacing w:before="0" w:beforeAutospacing="0" w:after="0" w:afterAutospacing="0" w:line="360" w:lineRule="auto"/>
        <w:ind w:firstLine="720"/>
      </w:pPr>
      <w:bookmarkStart w:id="23" w:name="_Toc437572743"/>
      <w:r w:rsidRPr="002844D5">
        <w:rPr>
          <w:rFonts w:ascii="Trebuchet MS" w:hAnsi="Trebuchet MS"/>
          <w:color w:val="000000"/>
        </w:rPr>
        <w:t xml:space="preserve">We have very few competitors in the Virtual Enterprise market. The only other company selling items similar to ours is TRUBLU Technologies. This company is located in Smithtown, NY, and they sell Bluetooth speakers. Harbor Sound plans on saturating the local VE market place with promotional material to gain regional </w:t>
      </w:r>
      <w:proofErr w:type="spellStart"/>
      <w:r w:rsidRPr="002844D5">
        <w:rPr>
          <w:rFonts w:ascii="Trebuchet MS" w:hAnsi="Trebuchet MS"/>
          <w:color w:val="000000"/>
        </w:rPr>
        <w:t>marketshare</w:t>
      </w:r>
      <w:proofErr w:type="spellEnd"/>
      <w:r w:rsidRPr="002844D5">
        <w:rPr>
          <w:rFonts w:ascii="Trebuchet MS" w:hAnsi="Trebuchet MS"/>
          <w:color w:val="000000"/>
        </w:rPr>
        <w:t xml:space="preserve">. </w:t>
      </w:r>
    </w:p>
    <w:bookmarkEnd w:id="23"/>
    <w:p w:rsidR="00827F5F" w:rsidRPr="002844D5" w:rsidRDefault="00827F5F" w:rsidP="002844D5">
      <w:pPr>
        <w:spacing w:line="360" w:lineRule="auto"/>
        <w:rPr>
          <w:sz w:val="24"/>
          <w:szCs w:val="24"/>
        </w:rPr>
      </w:pPr>
    </w:p>
    <w:p w:rsidR="007D55ED" w:rsidRPr="00D36C80" w:rsidRDefault="000670FF" w:rsidP="00D36C80">
      <w:pPr>
        <w:pStyle w:val="Heading1"/>
        <w:rPr>
          <w:sz w:val="32"/>
          <w:szCs w:val="32"/>
        </w:rPr>
      </w:pPr>
      <w:bookmarkStart w:id="24" w:name="_Toc437572773"/>
      <w:r w:rsidRPr="00D36C80">
        <w:rPr>
          <w:sz w:val="32"/>
          <w:szCs w:val="32"/>
        </w:rPr>
        <w:t>MARKETING PLAN</w:t>
      </w:r>
      <w:bookmarkEnd w:id="24"/>
    </w:p>
    <w:p w:rsidR="006C5554" w:rsidRPr="002844D5" w:rsidRDefault="00546AA0" w:rsidP="002844D5">
      <w:pPr>
        <w:pStyle w:val="Heading2"/>
        <w:spacing w:line="360" w:lineRule="auto"/>
        <w:rPr>
          <w:sz w:val="24"/>
          <w:szCs w:val="24"/>
        </w:rPr>
      </w:pPr>
      <w:bookmarkStart w:id="25" w:name="_Toc437572774"/>
      <w:r w:rsidRPr="002844D5">
        <w:rPr>
          <w:sz w:val="24"/>
          <w:szCs w:val="24"/>
        </w:rPr>
        <w:t xml:space="preserve">Target Market and </w:t>
      </w:r>
      <w:r w:rsidR="006B3F66" w:rsidRPr="002844D5">
        <w:rPr>
          <w:sz w:val="24"/>
          <w:szCs w:val="24"/>
        </w:rPr>
        <w:t>Market Segments (Our Industry):</w:t>
      </w:r>
      <w:bookmarkEnd w:id="25"/>
      <w:r w:rsidR="006B3F66" w:rsidRPr="002844D5">
        <w:rPr>
          <w:sz w:val="24"/>
          <w:szCs w:val="24"/>
        </w:rPr>
        <w:t xml:space="preserve"> </w:t>
      </w:r>
    </w:p>
    <w:p w:rsidR="00AC68A4" w:rsidRDefault="00587CFF" w:rsidP="002844D5">
      <w:pPr>
        <w:pStyle w:val="NormalWeb"/>
        <w:spacing w:before="0" w:beforeAutospacing="0" w:after="0" w:afterAutospacing="0" w:line="360" w:lineRule="auto"/>
        <w:ind w:firstLine="720"/>
        <w:rPr>
          <w:rFonts w:ascii="Trebuchet MS" w:hAnsi="Trebuchet MS"/>
          <w:color w:val="000000"/>
        </w:rPr>
      </w:pPr>
      <w:r w:rsidRPr="002844D5">
        <w:rPr>
          <w:rFonts w:ascii="Trebuchet MS" w:hAnsi="Trebuchet MS"/>
          <w:color w:val="000000"/>
        </w:rPr>
        <w:t>Harbor Sound Enterprises products will be marketed to stores that are able to cover a wide range of items. This includes markets such as superstores, private shops that are interested in new technology, and shops that are focused on the music industry.</w:t>
      </w:r>
    </w:p>
    <w:p w:rsidR="00587CFF" w:rsidRPr="002844D5" w:rsidRDefault="00587CFF" w:rsidP="002844D5">
      <w:pPr>
        <w:pStyle w:val="NormalWeb"/>
        <w:spacing w:before="0" w:beforeAutospacing="0" w:after="0" w:afterAutospacing="0" w:line="360" w:lineRule="auto"/>
        <w:ind w:firstLine="720"/>
      </w:pPr>
      <w:r w:rsidRPr="002844D5">
        <w:rPr>
          <w:rFonts w:ascii="Trebuchet MS" w:hAnsi="Trebuchet MS"/>
          <w:color w:val="000000"/>
        </w:rPr>
        <w:t>Harbor Sound Enterprises is focused on selling our product mainly to 15- 40 year olds. Within this wide range of ages, women, men, families, athletes and music enthusiasts are included. Harbor Sound Enterprises products will be available to almost anyone that would like to buy them. We have competitively priced our products so that many people will be able to purchase our items. Our main consumers are located primarily in densely populated urban areas along the east coast. We are hoping to appeal to consumers who are outgoing, energetic and live an entertaining life.</w:t>
      </w:r>
    </w:p>
    <w:p w:rsidR="007D55ED" w:rsidRDefault="007D55ED" w:rsidP="002844D5">
      <w:pPr>
        <w:pStyle w:val="Heading2"/>
        <w:spacing w:line="360" w:lineRule="auto"/>
        <w:rPr>
          <w:sz w:val="24"/>
          <w:szCs w:val="24"/>
        </w:rPr>
      </w:pPr>
      <w:bookmarkStart w:id="26" w:name="_Toc437572775"/>
      <w:r w:rsidRPr="002844D5">
        <w:rPr>
          <w:sz w:val="24"/>
          <w:szCs w:val="24"/>
        </w:rPr>
        <w:t>Marketing Mix</w:t>
      </w:r>
      <w:bookmarkEnd w:id="26"/>
      <w:r w:rsidR="00AC68A4">
        <w:rPr>
          <w:sz w:val="24"/>
          <w:szCs w:val="24"/>
        </w:rPr>
        <w:t xml:space="preserve"> (Product, Pricing, Placement)</w:t>
      </w:r>
    </w:p>
    <w:p w:rsidR="00AC68A4" w:rsidRPr="002844D5" w:rsidRDefault="00AC68A4" w:rsidP="00AC68A4">
      <w:pPr>
        <w:pStyle w:val="NormalWeb"/>
        <w:spacing w:before="0" w:beforeAutospacing="0" w:after="0" w:afterAutospacing="0" w:line="360" w:lineRule="auto"/>
        <w:ind w:firstLine="720"/>
      </w:pPr>
      <w:r w:rsidRPr="002844D5">
        <w:rPr>
          <w:rFonts w:ascii="Trebuchet MS" w:hAnsi="Trebuchet MS"/>
          <w:color w:val="000000"/>
        </w:rPr>
        <w:t>Our company is composed of 5 different products. We produce 4 different types of speakers and 1 type of head phone all of which ensure the best sound and the best quality materials</w:t>
      </w:r>
      <w:r>
        <w:rPr>
          <w:rFonts w:ascii="Trebuchet MS" w:hAnsi="Trebuchet MS"/>
          <w:color w:val="000000"/>
        </w:rPr>
        <w:t xml:space="preserve">. </w:t>
      </w:r>
      <w:r w:rsidRPr="002844D5">
        <w:rPr>
          <w:rFonts w:ascii="Trebuchet MS" w:hAnsi="Trebuchet MS"/>
          <w:color w:val="000000"/>
        </w:rPr>
        <w:t>Harbor Sound Enterprises is active on social media such as Twitter (@</w:t>
      </w:r>
      <w:proofErr w:type="spellStart"/>
      <w:r w:rsidRPr="002844D5">
        <w:rPr>
          <w:rFonts w:ascii="Trebuchet MS" w:hAnsi="Trebuchet MS"/>
          <w:color w:val="000000"/>
        </w:rPr>
        <w:t>HarborSound_NY</w:t>
      </w:r>
      <w:proofErr w:type="spellEnd"/>
      <w:r w:rsidRPr="002844D5">
        <w:rPr>
          <w:rFonts w:ascii="Trebuchet MS" w:hAnsi="Trebuchet MS"/>
          <w:color w:val="000000"/>
        </w:rPr>
        <w:t xml:space="preserve">) and we have also created our own online website (harborsoundny.weebly.com) in order to actively communicate with our customers. We will enter into contracts with local vendors to distribute our products locally as part of our non VE sales projection. </w:t>
      </w:r>
      <w:r>
        <w:rPr>
          <w:rFonts w:ascii="Trebuchet MS" w:hAnsi="Trebuchet MS"/>
          <w:color w:val="000000"/>
        </w:rPr>
        <w:t xml:space="preserve">Themed monthly sales will take place within our </w:t>
      </w:r>
      <w:r>
        <w:rPr>
          <w:rFonts w:ascii="Trebuchet MS" w:hAnsi="Trebuchet MS"/>
          <w:color w:val="000000"/>
        </w:rPr>
        <w:lastRenderedPageBreak/>
        <w:t xml:space="preserve">school environment to further increase non-VE sales. </w:t>
      </w:r>
      <w:r w:rsidRPr="002844D5">
        <w:rPr>
          <w:rFonts w:ascii="Trebuchet MS" w:hAnsi="Trebuchet MS"/>
          <w:color w:val="000000"/>
        </w:rPr>
        <w:t>We will also distribute our product throughout the VE network.</w:t>
      </w:r>
    </w:p>
    <w:p w:rsidR="00AC68A4" w:rsidRPr="00AC68A4" w:rsidRDefault="00AC68A4" w:rsidP="00AC68A4"/>
    <w:p w:rsidR="00986AD6" w:rsidRDefault="00986AD6" w:rsidP="002844D5">
      <w:pPr>
        <w:pStyle w:val="Heading3"/>
        <w:spacing w:line="360" w:lineRule="auto"/>
        <w:rPr>
          <w:b w:val="0"/>
        </w:rPr>
      </w:pPr>
      <w:bookmarkStart w:id="27" w:name="_Toc437572776"/>
      <w:r w:rsidRPr="002844D5">
        <w:rPr>
          <w:b w:val="0"/>
        </w:rPr>
        <w:t>Product</w:t>
      </w:r>
      <w:r w:rsidR="00AC68A4">
        <w:rPr>
          <w:b w:val="0"/>
        </w:rPr>
        <w:t>s</w:t>
      </w:r>
      <w:bookmarkEnd w:id="27"/>
    </w:p>
    <w:tbl>
      <w:tblPr>
        <w:tblStyle w:val="TableGrid"/>
        <w:tblW w:w="0" w:type="auto"/>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tblLook w:val="04A0" w:firstRow="1" w:lastRow="0" w:firstColumn="1" w:lastColumn="0" w:noHBand="0" w:noVBand="1"/>
      </w:tblPr>
      <w:tblGrid>
        <w:gridCol w:w="4665"/>
        <w:gridCol w:w="4665"/>
      </w:tblGrid>
      <w:tr w:rsidR="00DD0BFE" w:rsidTr="001909E4">
        <w:trPr>
          <w:trHeight w:val="3887"/>
        </w:trPr>
        <w:tc>
          <w:tcPr>
            <w:tcW w:w="4675" w:type="dxa"/>
            <w:shd w:val="clear" w:color="auto" w:fill="auto"/>
          </w:tcPr>
          <w:p w:rsidR="00DD0BFE" w:rsidRDefault="00DD0BFE" w:rsidP="00DD0BFE">
            <w:pPr>
              <w:tabs>
                <w:tab w:val="left" w:pos="1646"/>
              </w:tabs>
              <w:rPr>
                <w:rFonts w:ascii="Bodoni MT Black" w:hAnsi="Bodoni MT Black"/>
                <w:sz w:val="30"/>
                <w:szCs w:val="30"/>
              </w:rPr>
            </w:pPr>
            <w:r w:rsidRPr="00DD0BFE">
              <w:rPr>
                <w:noProof/>
                <w:sz w:val="30"/>
                <w:szCs w:val="30"/>
                <w:lang w:eastAsia="en-US"/>
              </w:rPr>
              <w:drawing>
                <wp:anchor distT="0" distB="0" distL="114300" distR="114300" simplePos="0" relativeHeight="251686912" behindDoc="1" locked="0" layoutInCell="1" allowOverlap="1" wp14:anchorId="50C94076" wp14:editId="53BAC2B6">
                  <wp:simplePos x="0" y="0"/>
                  <wp:positionH relativeFrom="column">
                    <wp:posOffset>433070</wp:posOffset>
                  </wp:positionH>
                  <wp:positionV relativeFrom="paragraph">
                    <wp:posOffset>347345</wp:posOffset>
                  </wp:positionV>
                  <wp:extent cx="1306195" cy="1306195"/>
                  <wp:effectExtent l="0" t="0" r="8255"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phones im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6195" cy="1306195"/>
                          </a:xfrm>
                          <a:prstGeom prst="rect">
                            <a:avLst/>
                          </a:prstGeom>
                        </pic:spPr>
                      </pic:pic>
                    </a:graphicData>
                  </a:graphic>
                  <wp14:sizeRelH relativeFrom="margin">
                    <wp14:pctWidth>0</wp14:pctWidth>
                  </wp14:sizeRelH>
                  <wp14:sizeRelV relativeFrom="margin">
                    <wp14:pctHeight>0</wp14:pctHeight>
                  </wp14:sizeRelV>
                </wp:anchor>
              </w:drawing>
            </w:r>
            <w:r w:rsidRPr="00DD0BFE">
              <w:rPr>
                <w:rFonts w:ascii="Bodoni MT Black" w:hAnsi="Bodoni MT Black"/>
                <w:sz w:val="30"/>
                <w:szCs w:val="30"/>
              </w:rPr>
              <w:t>Headphones $120</w:t>
            </w:r>
          </w:p>
          <w:p w:rsidR="00DD0BFE" w:rsidRPr="00DD0BFE" w:rsidRDefault="00DD0BFE" w:rsidP="00DD0BFE">
            <w:pPr>
              <w:pStyle w:val="ListParagraph"/>
              <w:numPr>
                <w:ilvl w:val="0"/>
                <w:numId w:val="41"/>
              </w:numPr>
              <w:spacing w:line="259" w:lineRule="auto"/>
              <w:ind w:left="517"/>
              <w:rPr>
                <w:rFonts w:ascii="Bodoni MT Black" w:hAnsi="Bodoni MT Black"/>
                <w:sz w:val="24"/>
                <w:szCs w:val="24"/>
              </w:rPr>
            </w:pPr>
            <w:r w:rsidRPr="00DD0BFE">
              <w:rPr>
                <w:rFonts w:ascii="Bodoni MT Black" w:hAnsi="Bodoni MT Black"/>
                <w:sz w:val="24"/>
                <w:szCs w:val="24"/>
              </w:rPr>
              <w:t xml:space="preserve">Noise cancelation                       </w:t>
            </w:r>
          </w:p>
          <w:p w:rsidR="00DD0BFE" w:rsidRPr="00DD0BFE" w:rsidRDefault="00DD0BFE" w:rsidP="00DD0BFE">
            <w:pPr>
              <w:pStyle w:val="ListParagraph"/>
              <w:numPr>
                <w:ilvl w:val="0"/>
                <w:numId w:val="41"/>
              </w:numPr>
              <w:spacing w:line="259" w:lineRule="auto"/>
              <w:ind w:left="517"/>
              <w:rPr>
                <w:rFonts w:ascii="Bodoni MT Black" w:hAnsi="Bodoni MT Black"/>
                <w:sz w:val="24"/>
                <w:szCs w:val="24"/>
              </w:rPr>
            </w:pPr>
            <w:r w:rsidRPr="00DD0BFE">
              <w:rPr>
                <w:rFonts w:ascii="Bodoni MT Black" w:hAnsi="Bodoni MT Black"/>
                <w:sz w:val="24"/>
                <w:szCs w:val="24"/>
              </w:rPr>
              <w:t>Solo HD High-performance</w:t>
            </w:r>
          </w:p>
          <w:p w:rsidR="00DD0BFE" w:rsidRPr="00DD0BFE" w:rsidRDefault="00DD0BFE" w:rsidP="00DD0BFE">
            <w:pPr>
              <w:pStyle w:val="ListParagraph"/>
              <w:numPr>
                <w:ilvl w:val="0"/>
                <w:numId w:val="41"/>
              </w:numPr>
              <w:spacing w:line="259" w:lineRule="auto"/>
              <w:ind w:left="517"/>
              <w:rPr>
                <w:rFonts w:ascii="Bodoni MT Black" w:hAnsi="Bodoni MT Black"/>
                <w:sz w:val="24"/>
                <w:szCs w:val="24"/>
              </w:rPr>
            </w:pPr>
            <w:r w:rsidRPr="00DD0BFE">
              <w:rPr>
                <w:rFonts w:ascii="Bodoni MT Black" w:hAnsi="Bodoni MT Black"/>
                <w:sz w:val="24"/>
                <w:szCs w:val="24"/>
              </w:rPr>
              <w:t>Code: HSEHP</w:t>
            </w:r>
            <w:r w:rsidRPr="00DD0BFE">
              <w:rPr>
                <w:noProof/>
                <w:sz w:val="30"/>
                <w:szCs w:val="30"/>
              </w:rPr>
              <w:t xml:space="preserve"> </w:t>
            </w:r>
          </w:p>
          <w:p w:rsidR="00DD0BFE" w:rsidRDefault="00DD0BFE" w:rsidP="001909E4">
            <w:pPr>
              <w:tabs>
                <w:tab w:val="left" w:pos="1646"/>
              </w:tabs>
              <w:rPr>
                <w:rFonts w:ascii="Broadway" w:hAnsi="Broadway"/>
                <w:color w:val="00B0F0"/>
                <w:sz w:val="40"/>
                <w:szCs w:val="40"/>
              </w:rPr>
            </w:pPr>
          </w:p>
        </w:tc>
        <w:tc>
          <w:tcPr>
            <w:tcW w:w="4675" w:type="dxa"/>
            <w:shd w:val="clear" w:color="auto" w:fill="auto"/>
          </w:tcPr>
          <w:p w:rsidR="00DD0BFE" w:rsidRDefault="00DD0BFE" w:rsidP="00DD0BFE">
            <w:pPr>
              <w:tabs>
                <w:tab w:val="left" w:pos="1646"/>
              </w:tabs>
              <w:rPr>
                <w:rFonts w:ascii="Bodoni MT Black" w:hAnsi="Bodoni MT Black"/>
                <w:sz w:val="30"/>
                <w:szCs w:val="30"/>
              </w:rPr>
            </w:pPr>
            <w:r w:rsidRPr="00AA4947">
              <w:rPr>
                <w:rFonts w:ascii="Arial" w:eastAsia="Times New Roman" w:hAnsi="Arial" w:cs="Arial"/>
                <w:noProof/>
                <w:color w:val="383838"/>
                <w:lang w:eastAsia="en-US"/>
              </w:rPr>
              <w:drawing>
                <wp:anchor distT="0" distB="0" distL="114300" distR="114300" simplePos="0" relativeHeight="251676672" behindDoc="1" locked="0" layoutInCell="1" allowOverlap="1" wp14:anchorId="3ECCA3C6" wp14:editId="4BB3ACBC">
                  <wp:simplePos x="0" y="0"/>
                  <wp:positionH relativeFrom="column">
                    <wp:posOffset>521970</wp:posOffset>
                  </wp:positionH>
                  <wp:positionV relativeFrom="paragraph">
                    <wp:posOffset>350520</wp:posOffset>
                  </wp:positionV>
                  <wp:extent cx="1838325" cy="1378585"/>
                  <wp:effectExtent l="0" t="0" r="9525"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y box im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325" cy="1378585"/>
                          </a:xfrm>
                          <a:prstGeom prst="rect">
                            <a:avLst/>
                          </a:prstGeom>
                        </pic:spPr>
                      </pic:pic>
                    </a:graphicData>
                  </a:graphic>
                </wp:anchor>
              </w:drawing>
            </w:r>
            <w:r w:rsidRPr="00DD0BFE">
              <w:rPr>
                <w:rFonts w:ascii="Bodoni MT Black" w:hAnsi="Bodoni MT Black"/>
                <w:sz w:val="30"/>
                <w:szCs w:val="30"/>
              </w:rPr>
              <w:t>The</w:t>
            </w:r>
            <w:r>
              <w:rPr>
                <w:rFonts w:ascii="Bodoni MT Black" w:hAnsi="Bodoni MT Black"/>
                <w:sz w:val="30"/>
                <w:szCs w:val="30"/>
              </w:rPr>
              <w:t xml:space="preserve"> </w:t>
            </w:r>
            <w:r w:rsidRPr="00DD0BFE">
              <w:rPr>
                <w:rFonts w:ascii="Bodoni MT Black" w:hAnsi="Bodoni MT Black"/>
                <w:sz w:val="30"/>
                <w:szCs w:val="30"/>
              </w:rPr>
              <w:t xml:space="preserve">Party Box $120         </w:t>
            </w:r>
          </w:p>
          <w:p w:rsidR="00DD0BFE" w:rsidRPr="00DD0BFE" w:rsidRDefault="00DD0BFE" w:rsidP="00DD0BFE">
            <w:pPr>
              <w:pStyle w:val="ListParagraph"/>
              <w:numPr>
                <w:ilvl w:val="0"/>
                <w:numId w:val="36"/>
              </w:numPr>
              <w:spacing w:after="160" w:line="259" w:lineRule="auto"/>
              <w:rPr>
                <w:rFonts w:ascii="Bodoni MT Black" w:hAnsi="Bodoni MT Black"/>
                <w:sz w:val="24"/>
                <w:szCs w:val="24"/>
              </w:rPr>
            </w:pPr>
            <w:r w:rsidRPr="00DD0BFE">
              <w:rPr>
                <w:rFonts w:ascii="Bodoni MT Black" w:hAnsi="Bodoni MT Black"/>
                <w:sz w:val="24"/>
                <w:szCs w:val="24"/>
              </w:rPr>
              <w:t xml:space="preserve">Bluetooth </w:t>
            </w:r>
          </w:p>
          <w:p w:rsidR="00DD0BFE" w:rsidRPr="00DD0BFE" w:rsidRDefault="00DD0BFE" w:rsidP="00DD0BFE">
            <w:pPr>
              <w:pStyle w:val="ListParagraph"/>
              <w:numPr>
                <w:ilvl w:val="0"/>
                <w:numId w:val="36"/>
              </w:numPr>
              <w:spacing w:after="160" w:line="259" w:lineRule="auto"/>
              <w:rPr>
                <w:rFonts w:ascii="Bodoni MT Black" w:hAnsi="Bodoni MT Black"/>
                <w:sz w:val="24"/>
                <w:szCs w:val="24"/>
              </w:rPr>
            </w:pPr>
            <w:r w:rsidRPr="00DD0BFE">
              <w:rPr>
                <w:rFonts w:ascii="Bodoni MT Black" w:hAnsi="Bodoni MT Black"/>
                <w:sz w:val="24"/>
                <w:szCs w:val="24"/>
              </w:rPr>
              <w:t>USB connection</w:t>
            </w:r>
          </w:p>
          <w:p w:rsidR="00DD0BFE" w:rsidRPr="001909E4" w:rsidRDefault="00DD0BFE" w:rsidP="001909E4">
            <w:pPr>
              <w:pStyle w:val="ListParagraph"/>
              <w:numPr>
                <w:ilvl w:val="0"/>
                <w:numId w:val="36"/>
              </w:numPr>
              <w:spacing w:after="160" w:line="259" w:lineRule="auto"/>
              <w:rPr>
                <w:rFonts w:ascii="Bodoni MT Black" w:hAnsi="Bodoni MT Black"/>
                <w:sz w:val="24"/>
                <w:szCs w:val="24"/>
              </w:rPr>
            </w:pPr>
            <w:r w:rsidRPr="00DD0BFE">
              <w:rPr>
                <w:rFonts w:ascii="Bodoni MT Black" w:hAnsi="Bodoni MT Black"/>
                <w:sz w:val="24"/>
                <w:szCs w:val="24"/>
              </w:rPr>
              <w:t>Code: HSEPB</w:t>
            </w:r>
          </w:p>
        </w:tc>
      </w:tr>
      <w:tr w:rsidR="00DD0BFE" w:rsidTr="001909E4">
        <w:trPr>
          <w:trHeight w:val="3887"/>
        </w:trPr>
        <w:tc>
          <w:tcPr>
            <w:tcW w:w="4675" w:type="dxa"/>
            <w:shd w:val="clear" w:color="auto" w:fill="auto"/>
          </w:tcPr>
          <w:p w:rsidR="00DD0BFE" w:rsidRDefault="00DD0BFE" w:rsidP="00DD0BFE">
            <w:pPr>
              <w:tabs>
                <w:tab w:val="left" w:pos="1646"/>
              </w:tabs>
              <w:rPr>
                <w:sz w:val="30"/>
                <w:szCs w:val="30"/>
              </w:rPr>
            </w:pPr>
            <w:r w:rsidRPr="00AA4947">
              <w:rPr>
                <w:noProof/>
                <w:sz w:val="24"/>
                <w:szCs w:val="24"/>
                <w:lang w:eastAsia="en-US"/>
              </w:rPr>
              <w:drawing>
                <wp:anchor distT="0" distB="0" distL="114300" distR="114300" simplePos="0" relativeHeight="251678720" behindDoc="1" locked="0" layoutInCell="1" allowOverlap="1" wp14:anchorId="46F67EEA" wp14:editId="796FAFF2">
                  <wp:simplePos x="0" y="0"/>
                  <wp:positionH relativeFrom="column">
                    <wp:posOffset>537845</wp:posOffset>
                  </wp:positionH>
                  <wp:positionV relativeFrom="paragraph">
                    <wp:posOffset>357505</wp:posOffset>
                  </wp:positionV>
                  <wp:extent cx="1745672" cy="1343349"/>
                  <wp:effectExtent l="0" t="0" r="6985" b="9525"/>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at speaker img.png"/>
                          <pic:cNvPicPr/>
                        </pic:nvPicPr>
                        <pic:blipFill>
                          <a:blip r:embed="rId16">
                            <a:extLst>
                              <a:ext uri="{28A0092B-C50C-407E-A947-70E740481C1C}">
                                <a14:useLocalDpi xmlns:a14="http://schemas.microsoft.com/office/drawing/2010/main" val="0"/>
                              </a:ext>
                            </a:extLst>
                          </a:blip>
                          <a:stretch>
                            <a:fillRect/>
                          </a:stretch>
                        </pic:blipFill>
                        <pic:spPr>
                          <a:xfrm>
                            <a:off x="0" y="0"/>
                            <a:ext cx="1745672" cy="1343349"/>
                          </a:xfrm>
                          <a:prstGeom prst="rect">
                            <a:avLst/>
                          </a:prstGeom>
                        </pic:spPr>
                      </pic:pic>
                    </a:graphicData>
                  </a:graphic>
                  <wp14:sizeRelH relativeFrom="margin">
                    <wp14:pctWidth>0</wp14:pctWidth>
                  </wp14:sizeRelH>
                  <wp14:sizeRelV relativeFrom="margin">
                    <wp14:pctHeight>0</wp14:pctHeight>
                  </wp14:sizeRelV>
                </wp:anchor>
              </w:drawing>
            </w:r>
            <w:r w:rsidRPr="00DD0BFE">
              <w:rPr>
                <w:rFonts w:ascii="Bodoni MT Black" w:hAnsi="Bodoni MT Black"/>
                <w:sz w:val="30"/>
                <w:szCs w:val="30"/>
              </w:rPr>
              <w:t xml:space="preserve">The Boat Box $175  </w:t>
            </w:r>
            <w:r w:rsidRPr="00DD0BFE">
              <w:rPr>
                <w:sz w:val="30"/>
                <w:szCs w:val="30"/>
              </w:rPr>
              <w:t xml:space="preserve">   </w:t>
            </w:r>
          </w:p>
          <w:p w:rsidR="00DD0BFE" w:rsidRPr="001909E4" w:rsidRDefault="00DD0BFE" w:rsidP="00DD0BFE">
            <w:pPr>
              <w:pStyle w:val="ListParagraph"/>
              <w:numPr>
                <w:ilvl w:val="0"/>
                <w:numId w:val="37"/>
              </w:numPr>
              <w:spacing w:after="160" w:line="259" w:lineRule="auto"/>
              <w:rPr>
                <w:rFonts w:ascii="Bodoni MT Black" w:hAnsi="Bodoni MT Black"/>
                <w:sz w:val="24"/>
                <w:szCs w:val="24"/>
              </w:rPr>
            </w:pPr>
            <w:r w:rsidRPr="001909E4">
              <w:rPr>
                <w:rFonts w:ascii="Bodoni MT Black" w:hAnsi="Bodoni MT Black"/>
                <w:sz w:val="24"/>
                <w:szCs w:val="24"/>
              </w:rPr>
              <w:t>450 watt</w:t>
            </w:r>
          </w:p>
          <w:p w:rsidR="00DD0BFE" w:rsidRPr="001909E4" w:rsidRDefault="00DD0BFE" w:rsidP="00DD0BFE">
            <w:pPr>
              <w:pStyle w:val="ListParagraph"/>
              <w:numPr>
                <w:ilvl w:val="0"/>
                <w:numId w:val="37"/>
              </w:numPr>
              <w:spacing w:after="160" w:line="259" w:lineRule="auto"/>
              <w:rPr>
                <w:rFonts w:ascii="Bodoni MT Black" w:hAnsi="Bodoni MT Black"/>
                <w:sz w:val="24"/>
                <w:szCs w:val="24"/>
              </w:rPr>
            </w:pPr>
            <w:r w:rsidRPr="001909E4">
              <w:rPr>
                <w:rFonts w:ascii="Bodoni MT Black" w:hAnsi="Bodoni MT Black"/>
                <w:sz w:val="24"/>
                <w:szCs w:val="24"/>
              </w:rPr>
              <w:t>Waterproof enclosure</w:t>
            </w:r>
          </w:p>
          <w:p w:rsidR="00DD0BFE" w:rsidRPr="001909E4" w:rsidRDefault="00DD0BFE" w:rsidP="00DD0BFE">
            <w:pPr>
              <w:pStyle w:val="ListParagraph"/>
              <w:numPr>
                <w:ilvl w:val="0"/>
                <w:numId w:val="37"/>
              </w:numPr>
              <w:spacing w:after="160" w:line="259" w:lineRule="auto"/>
              <w:rPr>
                <w:rFonts w:ascii="Bodoni MT Black" w:hAnsi="Bodoni MT Black"/>
                <w:sz w:val="24"/>
                <w:szCs w:val="24"/>
              </w:rPr>
            </w:pPr>
            <w:r w:rsidRPr="001909E4">
              <w:rPr>
                <w:rFonts w:ascii="Bodoni MT Black" w:hAnsi="Bodoni MT Black"/>
                <w:sz w:val="24"/>
                <w:szCs w:val="24"/>
              </w:rPr>
              <w:t>Code: HSEBB</w:t>
            </w:r>
          </w:p>
          <w:p w:rsidR="00DD0BFE" w:rsidRPr="00DD0BFE" w:rsidRDefault="00DD0BFE" w:rsidP="00DD0BFE">
            <w:pPr>
              <w:tabs>
                <w:tab w:val="left" w:pos="1646"/>
              </w:tabs>
              <w:rPr>
                <w:noProof/>
                <w:sz w:val="30"/>
                <w:szCs w:val="30"/>
              </w:rPr>
            </w:pPr>
          </w:p>
        </w:tc>
        <w:tc>
          <w:tcPr>
            <w:tcW w:w="4675" w:type="dxa"/>
            <w:shd w:val="clear" w:color="auto" w:fill="auto"/>
          </w:tcPr>
          <w:p w:rsidR="00DD0BFE" w:rsidRPr="00DD0BFE" w:rsidRDefault="00DD0BFE" w:rsidP="00DD0BFE">
            <w:pPr>
              <w:rPr>
                <w:rFonts w:ascii="Bodoni MT Black" w:hAnsi="Bodoni MT Black"/>
                <w:sz w:val="30"/>
                <w:szCs w:val="30"/>
              </w:rPr>
            </w:pPr>
            <w:r w:rsidRPr="00DD0BFE">
              <w:rPr>
                <w:rFonts w:ascii="Bodoni MT Black" w:hAnsi="Bodoni MT Black"/>
                <w:sz w:val="30"/>
                <w:szCs w:val="30"/>
              </w:rPr>
              <w:t>The Popo Magnet</w:t>
            </w:r>
            <w:r>
              <w:rPr>
                <w:rFonts w:ascii="Bodoni MT Black" w:hAnsi="Bodoni MT Black"/>
                <w:sz w:val="30"/>
                <w:szCs w:val="30"/>
              </w:rPr>
              <w:t xml:space="preserve"> </w:t>
            </w:r>
            <w:r w:rsidRPr="00DD0BFE">
              <w:rPr>
                <w:rFonts w:ascii="Bodoni MT Black" w:hAnsi="Bodoni MT Black"/>
                <w:sz w:val="30"/>
                <w:szCs w:val="30"/>
              </w:rPr>
              <w:t>$300</w:t>
            </w:r>
          </w:p>
          <w:p w:rsidR="00DD0BFE" w:rsidRDefault="00DD0BFE" w:rsidP="00DD0BFE">
            <w:pPr>
              <w:tabs>
                <w:tab w:val="left" w:pos="1646"/>
              </w:tabs>
              <w:rPr>
                <w:rFonts w:ascii="Arial" w:eastAsia="Times New Roman" w:hAnsi="Arial" w:cs="Arial"/>
                <w:noProof/>
                <w:color w:val="383838"/>
              </w:rPr>
            </w:pPr>
          </w:p>
          <w:p w:rsidR="00DD0BFE" w:rsidRDefault="00E37712" w:rsidP="00DD0BFE">
            <w:pPr>
              <w:tabs>
                <w:tab w:val="left" w:pos="1646"/>
              </w:tabs>
              <w:rPr>
                <w:rFonts w:ascii="Arial" w:eastAsia="Times New Roman" w:hAnsi="Arial" w:cs="Arial"/>
                <w:noProof/>
                <w:color w:val="383838"/>
              </w:rPr>
            </w:pPr>
            <w:r w:rsidRPr="00AA4947">
              <w:rPr>
                <w:noProof/>
                <w:sz w:val="24"/>
                <w:szCs w:val="24"/>
                <w:lang w:eastAsia="en-US"/>
              </w:rPr>
              <w:drawing>
                <wp:anchor distT="0" distB="0" distL="114300" distR="114300" simplePos="0" relativeHeight="251682816" behindDoc="0" locked="0" layoutInCell="1" allowOverlap="1" wp14:anchorId="0D646116" wp14:editId="5EED38CB">
                  <wp:simplePos x="0" y="0"/>
                  <wp:positionH relativeFrom="column">
                    <wp:posOffset>626745</wp:posOffset>
                  </wp:positionH>
                  <wp:positionV relativeFrom="paragraph">
                    <wp:posOffset>272415</wp:posOffset>
                  </wp:positionV>
                  <wp:extent cx="1626870" cy="114681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po magnet im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6870" cy="1146810"/>
                          </a:xfrm>
                          <a:prstGeom prst="rect">
                            <a:avLst/>
                          </a:prstGeom>
                        </pic:spPr>
                      </pic:pic>
                    </a:graphicData>
                  </a:graphic>
                  <wp14:sizeRelH relativeFrom="page">
                    <wp14:pctWidth>0</wp14:pctWidth>
                  </wp14:sizeRelH>
                  <wp14:sizeRelV relativeFrom="page">
                    <wp14:pctHeight>0</wp14:pctHeight>
                  </wp14:sizeRelV>
                </wp:anchor>
              </w:drawing>
            </w:r>
          </w:p>
          <w:p w:rsidR="00DD0BFE" w:rsidRPr="001909E4" w:rsidRDefault="00DD0BFE" w:rsidP="00DD0BFE">
            <w:pPr>
              <w:pStyle w:val="ListParagraph"/>
              <w:numPr>
                <w:ilvl w:val="0"/>
                <w:numId w:val="39"/>
              </w:numPr>
              <w:spacing w:line="259" w:lineRule="auto"/>
              <w:rPr>
                <w:rFonts w:ascii="Bodoni MT Black" w:hAnsi="Bodoni MT Black"/>
                <w:sz w:val="24"/>
                <w:szCs w:val="24"/>
              </w:rPr>
            </w:pPr>
            <w:r w:rsidRPr="001909E4">
              <w:rPr>
                <w:rFonts w:ascii="Bodoni MT Black" w:hAnsi="Bodoni MT Black"/>
                <w:sz w:val="24"/>
                <w:szCs w:val="24"/>
              </w:rPr>
              <w:t>Optimized for ideal acoustic resonance</w:t>
            </w:r>
          </w:p>
          <w:p w:rsidR="00DD0BFE" w:rsidRPr="001909E4" w:rsidRDefault="00DD0BFE" w:rsidP="00DD0BFE">
            <w:pPr>
              <w:pStyle w:val="ListParagraph"/>
              <w:numPr>
                <w:ilvl w:val="0"/>
                <w:numId w:val="39"/>
              </w:numPr>
              <w:spacing w:line="259" w:lineRule="auto"/>
              <w:rPr>
                <w:rFonts w:ascii="Bodoni MT Black" w:hAnsi="Bodoni MT Black"/>
                <w:sz w:val="24"/>
                <w:szCs w:val="24"/>
              </w:rPr>
            </w:pPr>
            <w:r w:rsidRPr="001909E4">
              <w:rPr>
                <w:rFonts w:ascii="Bodoni MT Black" w:hAnsi="Bodoni MT Black"/>
                <w:sz w:val="24"/>
                <w:szCs w:val="24"/>
              </w:rPr>
              <w:t>JBL Waveguide Technology</w:t>
            </w:r>
          </w:p>
          <w:p w:rsidR="00DD0BFE" w:rsidRPr="001909E4" w:rsidRDefault="00DD0BFE" w:rsidP="00DD0BFE">
            <w:pPr>
              <w:pStyle w:val="ListParagraph"/>
              <w:numPr>
                <w:ilvl w:val="0"/>
                <w:numId w:val="39"/>
              </w:numPr>
              <w:spacing w:line="259" w:lineRule="auto"/>
              <w:rPr>
                <w:rFonts w:ascii="Bodoni MT Black" w:hAnsi="Bodoni MT Black"/>
                <w:sz w:val="24"/>
                <w:szCs w:val="24"/>
              </w:rPr>
            </w:pPr>
            <w:r w:rsidRPr="001909E4">
              <w:rPr>
                <w:rFonts w:ascii="Bodoni MT Black" w:hAnsi="Bodoni MT Black"/>
                <w:sz w:val="24"/>
                <w:szCs w:val="24"/>
              </w:rPr>
              <w:t>Code: HSEPPM</w:t>
            </w:r>
          </w:p>
          <w:p w:rsidR="00DD0BFE" w:rsidRPr="00AA4947" w:rsidRDefault="00DD0BFE" w:rsidP="00DD0BFE">
            <w:pPr>
              <w:tabs>
                <w:tab w:val="left" w:pos="1646"/>
              </w:tabs>
              <w:rPr>
                <w:rFonts w:ascii="Arial" w:eastAsia="Times New Roman" w:hAnsi="Arial" w:cs="Arial"/>
                <w:noProof/>
                <w:color w:val="383838"/>
              </w:rPr>
            </w:pPr>
          </w:p>
        </w:tc>
      </w:tr>
      <w:tr w:rsidR="00DD0BFE" w:rsidTr="001909E4">
        <w:trPr>
          <w:trHeight w:val="2780"/>
        </w:trPr>
        <w:tc>
          <w:tcPr>
            <w:tcW w:w="9350" w:type="dxa"/>
            <w:gridSpan w:val="2"/>
            <w:shd w:val="clear" w:color="auto" w:fill="auto"/>
          </w:tcPr>
          <w:p w:rsidR="00DD0BFE" w:rsidRDefault="00DD0BFE" w:rsidP="00DD0BFE">
            <w:pPr>
              <w:rPr>
                <w:rFonts w:ascii="Bodoni MT Black" w:hAnsi="Bodoni MT Black"/>
                <w:sz w:val="38"/>
                <w:szCs w:val="38"/>
              </w:rPr>
            </w:pPr>
            <w:r w:rsidRPr="00AA4947">
              <w:rPr>
                <w:rFonts w:ascii="Bodoni MT Black" w:hAnsi="Bodoni MT Black"/>
                <w:sz w:val="38"/>
                <w:szCs w:val="38"/>
              </w:rPr>
              <w:t>Jukebox 2.0 $200</w:t>
            </w:r>
          </w:p>
          <w:p w:rsidR="00DD0BFE" w:rsidRDefault="001909E4" w:rsidP="00DD0BFE">
            <w:pPr>
              <w:rPr>
                <w:rFonts w:ascii="Bodoni MT Black" w:hAnsi="Bodoni MT Black"/>
                <w:sz w:val="38"/>
                <w:szCs w:val="38"/>
              </w:rPr>
            </w:pPr>
            <w:r w:rsidRPr="00AA4947">
              <w:rPr>
                <w:noProof/>
                <w:sz w:val="24"/>
                <w:szCs w:val="24"/>
                <w:lang w:eastAsia="en-US"/>
              </w:rPr>
              <w:drawing>
                <wp:anchor distT="0" distB="0" distL="114300" distR="114300" simplePos="0" relativeHeight="251680768" behindDoc="1" locked="0" layoutInCell="1" allowOverlap="1" wp14:anchorId="577F34BE" wp14:editId="46173956">
                  <wp:simplePos x="0" y="0"/>
                  <wp:positionH relativeFrom="column">
                    <wp:posOffset>252095</wp:posOffset>
                  </wp:positionH>
                  <wp:positionV relativeFrom="paragraph">
                    <wp:posOffset>151765</wp:posOffset>
                  </wp:positionV>
                  <wp:extent cx="1270635" cy="1129030"/>
                  <wp:effectExtent l="0" t="0" r="5715"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kebox 2.0.jpg"/>
                          <pic:cNvPicPr/>
                        </pic:nvPicPr>
                        <pic:blipFill>
                          <a:blip r:embed="rId18" cstate="print">
                            <a:extLst>
                              <a:ext uri="{28A0092B-C50C-407E-A947-70E740481C1C}">
                                <a14:useLocalDpi xmlns:a14="http://schemas.microsoft.com/office/drawing/2010/main" val="0"/>
                              </a:ext>
                            </a:extLst>
                          </a:blip>
                          <a:stretch>
                            <a:fillRect/>
                          </a:stretch>
                        </pic:blipFill>
                        <pic:spPr>
                          <a:xfrm rot="10800000" flipH="1" flipV="1">
                            <a:off x="0" y="0"/>
                            <a:ext cx="1270635" cy="1129030"/>
                          </a:xfrm>
                          <a:prstGeom prst="rect">
                            <a:avLst/>
                          </a:prstGeom>
                        </pic:spPr>
                      </pic:pic>
                    </a:graphicData>
                  </a:graphic>
                  <wp14:sizeRelH relativeFrom="margin">
                    <wp14:pctWidth>0</wp14:pctWidth>
                  </wp14:sizeRelH>
                  <wp14:sizeRelV relativeFrom="margin">
                    <wp14:pctHeight>0</wp14:pctHeight>
                  </wp14:sizeRelV>
                </wp:anchor>
              </w:drawing>
            </w:r>
          </w:p>
          <w:p w:rsidR="00DD0BFE" w:rsidRPr="001909E4" w:rsidRDefault="00DD0BFE" w:rsidP="00DD0BFE">
            <w:pPr>
              <w:pStyle w:val="ListParagraph"/>
              <w:numPr>
                <w:ilvl w:val="0"/>
                <w:numId w:val="38"/>
              </w:numPr>
              <w:spacing w:line="259" w:lineRule="auto"/>
              <w:rPr>
                <w:rFonts w:ascii="Bodoni MT Black" w:hAnsi="Bodoni MT Black"/>
                <w:sz w:val="24"/>
                <w:szCs w:val="24"/>
              </w:rPr>
            </w:pPr>
            <w:r w:rsidRPr="001909E4">
              <w:rPr>
                <w:rFonts w:ascii="Bodoni MT Black" w:hAnsi="Bodoni MT Black"/>
                <w:sz w:val="24"/>
                <w:szCs w:val="24"/>
              </w:rPr>
              <w:t xml:space="preserve">Aux in audio </w:t>
            </w:r>
          </w:p>
          <w:p w:rsidR="00DD0BFE" w:rsidRPr="001909E4" w:rsidRDefault="00DD0BFE" w:rsidP="00DD0BFE">
            <w:pPr>
              <w:pStyle w:val="ListParagraph"/>
              <w:numPr>
                <w:ilvl w:val="0"/>
                <w:numId w:val="38"/>
              </w:numPr>
              <w:spacing w:line="259" w:lineRule="auto"/>
              <w:rPr>
                <w:rFonts w:ascii="Bodoni MT Black" w:hAnsi="Bodoni MT Black"/>
                <w:sz w:val="24"/>
                <w:szCs w:val="24"/>
              </w:rPr>
            </w:pPr>
            <w:r w:rsidRPr="001909E4">
              <w:rPr>
                <w:rFonts w:ascii="Bodoni MT Black" w:hAnsi="Bodoni MT Black"/>
                <w:sz w:val="24"/>
                <w:szCs w:val="24"/>
              </w:rPr>
              <w:t>3.5mm aux in jack</w:t>
            </w:r>
          </w:p>
          <w:p w:rsidR="00DD0BFE" w:rsidRPr="001909E4" w:rsidRDefault="00DD0BFE" w:rsidP="00DD0BFE">
            <w:pPr>
              <w:pStyle w:val="ListParagraph"/>
              <w:numPr>
                <w:ilvl w:val="0"/>
                <w:numId w:val="38"/>
              </w:numPr>
              <w:spacing w:line="259" w:lineRule="auto"/>
              <w:rPr>
                <w:rFonts w:ascii="Bodoni MT Black" w:hAnsi="Bodoni MT Black"/>
                <w:sz w:val="24"/>
                <w:szCs w:val="24"/>
              </w:rPr>
            </w:pPr>
            <w:r w:rsidRPr="001909E4">
              <w:rPr>
                <w:rFonts w:ascii="Bodoni MT Black" w:hAnsi="Bodoni MT Black"/>
                <w:sz w:val="24"/>
                <w:szCs w:val="24"/>
              </w:rPr>
              <w:t>Code: HSEJB</w:t>
            </w:r>
          </w:p>
          <w:p w:rsidR="00DD0BFE" w:rsidRPr="00DD0BFE" w:rsidRDefault="00DD0BFE" w:rsidP="00DD0BFE">
            <w:pPr>
              <w:rPr>
                <w:rFonts w:ascii="Bodoni MT Black" w:hAnsi="Bodoni MT Black"/>
                <w:sz w:val="30"/>
                <w:szCs w:val="30"/>
              </w:rPr>
            </w:pPr>
          </w:p>
        </w:tc>
      </w:tr>
    </w:tbl>
    <w:p w:rsidR="00827F5F" w:rsidRPr="001909E4" w:rsidRDefault="00DD0BFE" w:rsidP="001909E4">
      <w:pPr>
        <w:spacing w:after="0"/>
        <w:rPr>
          <w:sz w:val="30"/>
          <w:szCs w:val="30"/>
        </w:rPr>
      </w:pPr>
      <w:r w:rsidRPr="00AA4947">
        <w:rPr>
          <w:noProof/>
          <w:sz w:val="24"/>
          <w:szCs w:val="24"/>
          <w:lang w:eastAsia="en-US"/>
        </w:rPr>
        <w:lastRenderedPageBreak/>
        <mc:AlternateContent>
          <mc:Choice Requires="wps">
            <w:drawing>
              <wp:anchor distT="45720" distB="45720" distL="114300" distR="114300" simplePos="0" relativeHeight="251684864" behindDoc="0" locked="0" layoutInCell="1" allowOverlap="1" wp14:anchorId="5E34AD9C" wp14:editId="25F52BCA">
                <wp:simplePos x="0" y="0"/>
                <wp:positionH relativeFrom="column">
                  <wp:posOffset>3924300</wp:posOffset>
                </wp:positionH>
                <wp:positionV relativeFrom="paragraph">
                  <wp:posOffset>12065</wp:posOffset>
                </wp:positionV>
                <wp:extent cx="2360930" cy="400050"/>
                <wp:effectExtent l="0" t="0" r="1905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solidFill>
                          <a:srgbClr val="FFFFFF"/>
                        </a:solidFill>
                        <a:ln w="9525">
                          <a:solidFill>
                            <a:sysClr val="window" lastClr="FFFFFF"/>
                          </a:solidFill>
                          <a:miter lim="800000"/>
                          <a:headEnd/>
                          <a:tailEnd/>
                        </a:ln>
                      </wps:spPr>
                      <wps:txbx>
                        <w:txbxContent>
                          <w:p w:rsidR="00DD0BFE" w:rsidRPr="00A14FDD" w:rsidRDefault="00DD0BFE" w:rsidP="00DD0BFE">
                            <w:pPr>
                              <w:rPr>
                                <w:rFonts w:ascii="Bodoni MT Black" w:hAnsi="Bodoni MT Black"/>
                                <w:sz w:val="40"/>
                                <w:szCs w:val="4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34AD9C" id="_x0000_s1029" type="#_x0000_t202" style="position:absolute;margin-left:309pt;margin-top:.95pt;width:185.9pt;height:31.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" strokecolor="window">
                <v:textbox>
                  <w:txbxContent>
                    <w:p w:rsidR="00DD0BFE" w:rsidRPr="00A14FDD" w:rsidRDefault="00DD0BFE" w:rsidP="00DD0BFE">
                      <w:pPr>
                        <w:rPr>
                          <w:rFonts w:ascii="Bodoni MT Black" w:hAnsi="Bodoni MT Black"/>
                          <w:sz w:val="40"/>
                          <w:szCs w:val="40"/>
                        </w:rPr>
                      </w:pPr>
                    </w:p>
                  </w:txbxContent>
                </v:textbox>
                <w10:wrap type="square"/>
              </v:shape>
            </w:pict>
          </mc:Fallback>
        </mc:AlternateContent>
      </w:r>
      <w:r w:rsidRPr="00AA4947">
        <w:rPr>
          <w:noProof/>
          <w:sz w:val="24"/>
          <w:szCs w:val="24"/>
          <w:lang w:eastAsia="en-US"/>
        </w:rPr>
        <mc:AlternateContent>
          <mc:Choice Requires="wps">
            <w:drawing>
              <wp:anchor distT="45720" distB="45720" distL="114300" distR="114300" simplePos="0" relativeHeight="251683840" behindDoc="1" locked="0" layoutInCell="1" allowOverlap="1" wp14:anchorId="499DB05C" wp14:editId="41839A4E">
                <wp:simplePos x="0" y="0"/>
                <wp:positionH relativeFrom="margin">
                  <wp:posOffset>4061361</wp:posOffset>
                </wp:positionH>
                <wp:positionV relativeFrom="paragraph">
                  <wp:posOffset>13385</wp:posOffset>
                </wp:positionV>
                <wp:extent cx="2180260" cy="1698172"/>
                <wp:effectExtent l="0" t="0" r="10795" b="1651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260" cy="1698172"/>
                        </a:xfrm>
                        <a:prstGeom prst="rect">
                          <a:avLst/>
                        </a:prstGeom>
                        <a:solidFill>
                          <a:srgbClr val="FFFFFF"/>
                        </a:solidFill>
                        <a:ln w="9525">
                          <a:solidFill>
                            <a:sysClr val="window" lastClr="FFFFFF"/>
                          </a:solidFill>
                          <a:miter lim="800000"/>
                          <a:headEnd/>
                          <a:tailEnd/>
                        </a:ln>
                      </wps:spPr>
                      <wps:txbx>
                        <w:txbxContent>
                          <w:p w:rsidR="00DD0BFE" w:rsidRPr="00A14FDD" w:rsidRDefault="00DD0BFE" w:rsidP="00DD0BFE">
                            <w:pPr>
                              <w:rPr>
                                <w:rFonts w:ascii="Bodoni MT Black" w:hAnsi="Bodoni MT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DB05C" id="_x0000_s1030" type="#_x0000_t202" style="position:absolute;margin-left:319.8pt;margin-top:1.05pt;width:171.65pt;height:133.7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" strokecolor="window">
                <v:textbox>
                  <w:txbxContent>
                    <w:p w:rsidR="00DD0BFE" w:rsidRPr="00A14FDD" w:rsidRDefault="00DD0BFE" w:rsidP="00DD0BFE">
                      <w:pPr>
                        <w:rPr>
                          <w:rFonts w:ascii="Bodoni MT Black" w:hAnsi="Bodoni MT Black"/>
                        </w:rPr>
                      </w:pPr>
                    </w:p>
                  </w:txbxContent>
                </v:textbox>
                <w10:wrap anchorx="margin"/>
              </v:shape>
            </w:pict>
          </mc:Fallback>
        </mc:AlternateContent>
      </w:r>
      <w:r w:rsidRPr="00AA4947">
        <w:rPr>
          <w:noProof/>
          <w:sz w:val="24"/>
          <w:szCs w:val="24"/>
          <w:lang w:eastAsia="en-US"/>
        </w:rPr>
        <mc:AlternateContent>
          <mc:Choice Requires="wps">
            <w:drawing>
              <wp:anchor distT="45720" distB="45720" distL="114300" distR="114300" simplePos="0" relativeHeight="251681792" behindDoc="1" locked="0" layoutInCell="1" allowOverlap="1" wp14:anchorId="70C376DA" wp14:editId="15B38534">
                <wp:simplePos x="0" y="0"/>
                <wp:positionH relativeFrom="margin">
                  <wp:posOffset>2155000</wp:posOffset>
                </wp:positionH>
                <wp:positionV relativeFrom="paragraph">
                  <wp:posOffset>1361712</wp:posOffset>
                </wp:positionV>
                <wp:extent cx="2375065" cy="783772"/>
                <wp:effectExtent l="0" t="0" r="635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065" cy="783772"/>
                        </a:xfrm>
                        <a:prstGeom prst="rect">
                          <a:avLst/>
                        </a:prstGeom>
                        <a:solidFill>
                          <a:srgbClr val="FFFFFF"/>
                        </a:solidFill>
                        <a:ln w="9525">
                          <a:noFill/>
                          <a:miter lim="800000"/>
                          <a:headEnd/>
                          <a:tailEnd/>
                        </a:ln>
                      </wps:spPr>
                      <wps:txbx>
                        <w:txbxContent>
                          <w:p w:rsidR="00DD0BFE" w:rsidRDefault="00DD0BFE" w:rsidP="00DD0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376DA" id="_x0000_s1031" type="#_x0000_t202" style="position:absolute;margin-left:169.7pt;margin-top:107.2pt;width:187pt;height:61.7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" stroked="f">
                <v:textbox>
                  <w:txbxContent>
                    <w:p w:rsidR="00DD0BFE" w:rsidRDefault="00DD0BFE" w:rsidP="00DD0BFE"/>
                  </w:txbxContent>
                </v:textbox>
                <w10:wrap anchorx="margin"/>
              </v:shape>
            </w:pict>
          </mc:Fallback>
        </mc:AlternateContent>
      </w:r>
    </w:p>
    <w:p w:rsidR="00986AD6" w:rsidRPr="002844D5" w:rsidRDefault="00986AD6" w:rsidP="002844D5">
      <w:pPr>
        <w:pStyle w:val="Heading3"/>
        <w:spacing w:line="360" w:lineRule="auto"/>
        <w:rPr>
          <w:b w:val="0"/>
        </w:rPr>
      </w:pPr>
      <w:bookmarkStart w:id="28" w:name="_Toc437572777"/>
      <w:r w:rsidRPr="002844D5">
        <w:rPr>
          <w:b w:val="0"/>
        </w:rPr>
        <w:t>Pricing</w:t>
      </w:r>
      <w:bookmarkEnd w:id="28"/>
    </w:p>
    <w:p w:rsidR="007E6B91" w:rsidRPr="00AC68A4" w:rsidRDefault="00AC68A4" w:rsidP="00AC68A4">
      <w:pPr>
        <w:spacing w:after="0" w:line="360" w:lineRule="auto"/>
        <w:ind w:firstLine="720"/>
        <w:rPr>
          <w:b/>
          <w:sz w:val="24"/>
          <w:szCs w:val="24"/>
        </w:rPr>
      </w:pPr>
      <w:r w:rsidRPr="00AC68A4">
        <w:rPr>
          <w:rFonts w:ascii="Trebuchet MS" w:hAnsi="Trebuchet MS"/>
          <w:color w:val="000000"/>
          <w:sz w:val="24"/>
          <w:szCs w:val="24"/>
        </w:rPr>
        <w:t xml:space="preserve">Harbor Sound Enterprises is competitively priced but also based on the penetration strategy in order to appeal to the majority of consumers. </w:t>
      </w:r>
      <w:r w:rsidR="00986AD6" w:rsidRPr="00AC68A4">
        <w:rPr>
          <w:b/>
          <w:sz w:val="24"/>
          <w:szCs w:val="24"/>
        </w:rPr>
        <w:t xml:space="preserve"> </w:t>
      </w:r>
      <w:bookmarkStart w:id="29" w:name="_Toc437572778"/>
    </w:p>
    <w:p w:rsidR="00686072" w:rsidRPr="002844D5" w:rsidRDefault="00F32BF1" w:rsidP="002844D5">
      <w:pPr>
        <w:pStyle w:val="Heading3"/>
        <w:spacing w:line="360" w:lineRule="auto"/>
        <w:rPr>
          <w:b w:val="0"/>
        </w:rPr>
      </w:pPr>
      <w:bookmarkStart w:id="30" w:name="_Toc437572779"/>
      <w:bookmarkEnd w:id="29"/>
      <w:r w:rsidRPr="002844D5">
        <w:rPr>
          <w:b w:val="0"/>
        </w:rPr>
        <w:t>Promotion:</w:t>
      </w:r>
      <w:bookmarkEnd w:id="30"/>
      <w:r w:rsidRPr="002844D5">
        <w:rPr>
          <w:b w:val="0"/>
        </w:rPr>
        <w:t xml:space="preserve"> </w:t>
      </w:r>
    </w:p>
    <w:p w:rsidR="00F32BF1" w:rsidRPr="002844D5" w:rsidRDefault="00E232E1" w:rsidP="002844D5">
      <w:pPr>
        <w:pStyle w:val="Heading3"/>
        <w:spacing w:line="360" w:lineRule="auto"/>
        <w:ind w:firstLine="720"/>
        <w:rPr>
          <w:b w:val="0"/>
          <w:i w:val="0"/>
        </w:rPr>
      </w:pPr>
      <w:bookmarkStart w:id="31" w:name="_Toc437572780"/>
      <w:r>
        <w:rPr>
          <w:b w:val="0"/>
          <w:i w:val="0"/>
        </w:rPr>
        <w:t>Given the fun party nature of our products we hope to encourage sales through multiple promotional efforts.</w:t>
      </w:r>
      <w:r w:rsidR="00F32BF1" w:rsidRPr="002844D5">
        <w:rPr>
          <w:b w:val="0"/>
          <w:i w:val="0"/>
        </w:rPr>
        <w:t xml:space="preserve"> </w:t>
      </w:r>
      <w:r>
        <w:rPr>
          <w:b w:val="0"/>
          <w:i w:val="0"/>
        </w:rPr>
        <w:t>Some of our</w:t>
      </w:r>
      <w:r w:rsidR="00F32BF1" w:rsidRPr="002844D5">
        <w:rPr>
          <w:b w:val="0"/>
          <w:i w:val="0"/>
        </w:rPr>
        <w:t xml:space="preserve"> strategies will </w:t>
      </w:r>
      <w:r>
        <w:rPr>
          <w:b w:val="0"/>
          <w:i w:val="0"/>
        </w:rPr>
        <w:t>include</w:t>
      </w:r>
      <w:r w:rsidR="00F32BF1" w:rsidRPr="002844D5">
        <w:rPr>
          <w:b w:val="0"/>
          <w:i w:val="0"/>
        </w:rPr>
        <w:t>:</w:t>
      </w:r>
      <w:bookmarkEnd w:id="31"/>
    </w:p>
    <w:p w:rsidR="00F32BF1" w:rsidRPr="002844D5" w:rsidRDefault="00E45668" w:rsidP="002844D5">
      <w:pPr>
        <w:pStyle w:val="Heading3"/>
        <w:numPr>
          <w:ilvl w:val="1"/>
          <w:numId w:val="16"/>
        </w:numPr>
        <w:spacing w:line="360" w:lineRule="auto"/>
        <w:rPr>
          <w:b w:val="0"/>
          <w:i w:val="0"/>
        </w:rPr>
      </w:pPr>
      <w:bookmarkStart w:id="32" w:name="_Toc437572781"/>
      <w:r>
        <w:rPr>
          <w:b w:val="0"/>
          <w:i w:val="0"/>
        </w:rPr>
        <w:t>Commercial Advertisements</w:t>
      </w:r>
      <w:r w:rsidR="00F32BF1" w:rsidRPr="002844D5">
        <w:rPr>
          <w:b w:val="0"/>
          <w:i w:val="0"/>
        </w:rPr>
        <w:t xml:space="preserve">: We </w:t>
      </w:r>
      <w:r>
        <w:rPr>
          <w:b w:val="0"/>
          <w:i w:val="0"/>
        </w:rPr>
        <w:t>could produce monthly mini commercials to be run during our morning announcements to promote in house non-VE sales.</w:t>
      </w:r>
      <w:bookmarkEnd w:id="32"/>
    </w:p>
    <w:p w:rsidR="00F32BF1" w:rsidRPr="002844D5" w:rsidRDefault="00E45668" w:rsidP="002844D5">
      <w:pPr>
        <w:pStyle w:val="Heading3"/>
        <w:numPr>
          <w:ilvl w:val="1"/>
          <w:numId w:val="16"/>
        </w:numPr>
        <w:spacing w:line="360" w:lineRule="auto"/>
        <w:rPr>
          <w:b w:val="0"/>
          <w:i w:val="0"/>
        </w:rPr>
      </w:pPr>
      <w:bookmarkStart w:id="33" w:name="_Toc437572784"/>
      <w:r>
        <w:rPr>
          <w:b w:val="0"/>
          <w:i w:val="0"/>
        </w:rPr>
        <w:t xml:space="preserve">Seasonal </w:t>
      </w:r>
      <w:r w:rsidR="00F32BF1" w:rsidRPr="002844D5">
        <w:rPr>
          <w:b w:val="0"/>
          <w:i w:val="0"/>
        </w:rPr>
        <w:t>Sale</w:t>
      </w:r>
      <w:r>
        <w:rPr>
          <w:b w:val="0"/>
          <w:i w:val="0"/>
        </w:rPr>
        <w:t xml:space="preserve"> Opportunities</w:t>
      </w:r>
      <w:r w:rsidR="00F32BF1" w:rsidRPr="002844D5">
        <w:rPr>
          <w:b w:val="0"/>
          <w:i w:val="0"/>
        </w:rPr>
        <w:t xml:space="preserve">: </w:t>
      </w:r>
      <w:r>
        <w:rPr>
          <w:b w:val="0"/>
          <w:i w:val="0"/>
        </w:rPr>
        <w:t xml:space="preserve">Due to the nature of our products which would make perfect gift ideas, we could offer additional incentives around </w:t>
      </w:r>
      <w:r w:rsidR="00F32BF1" w:rsidRPr="002844D5">
        <w:rPr>
          <w:b w:val="0"/>
          <w:i w:val="0"/>
        </w:rPr>
        <w:t>major holidays</w:t>
      </w:r>
      <w:r>
        <w:rPr>
          <w:b w:val="0"/>
          <w:i w:val="0"/>
        </w:rPr>
        <w:t>.</w:t>
      </w:r>
      <w:bookmarkEnd w:id="33"/>
    </w:p>
    <w:p w:rsidR="00F32BF1" w:rsidRPr="002844D5" w:rsidRDefault="00F32BF1" w:rsidP="002844D5">
      <w:pPr>
        <w:pStyle w:val="Heading3"/>
        <w:numPr>
          <w:ilvl w:val="1"/>
          <w:numId w:val="16"/>
        </w:numPr>
        <w:spacing w:line="360" w:lineRule="auto"/>
        <w:rPr>
          <w:b w:val="0"/>
          <w:i w:val="0"/>
        </w:rPr>
      </w:pPr>
      <w:bookmarkStart w:id="34" w:name="_Toc437572785"/>
      <w:r w:rsidRPr="002844D5">
        <w:rPr>
          <w:b w:val="0"/>
          <w:i w:val="0"/>
        </w:rPr>
        <w:t xml:space="preserve">Free Months </w:t>
      </w:r>
      <w:r w:rsidR="00E45668">
        <w:rPr>
          <w:b w:val="0"/>
          <w:i w:val="0"/>
        </w:rPr>
        <w:t>of Music streaming</w:t>
      </w:r>
      <w:r w:rsidRPr="002844D5">
        <w:rPr>
          <w:b w:val="0"/>
          <w:i w:val="0"/>
        </w:rPr>
        <w:t xml:space="preserve">: </w:t>
      </w:r>
      <w:r w:rsidR="00E232E1">
        <w:rPr>
          <w:b w:val="0"/>
          <w:i w:val="0"/>
        </w:rPr>
        <w:t>Motivate our customers to purchase our products by a specific date by offering short term free music streaming such as Spotify, Pandora or XM radio.</w:t>
      </w:r>
      <w:bookmarkEnd w:id="34"/>
    </w:p>
    <w:p w:rsidR="00F32BF1" w:rsidRPr="002844D5" w:rsidRDefault="00E45668" w:rsidP="002844D5">
      <w:pPr>
        <w:pStyle w:val="ListParagraph"/>
        <w:numPr>
          <w:ilvl w:val="1"/>
          <w:numId w:val="16"/>
        </w:numPr>
        <w:spacing w:line="360" w:lineRule="auto"/>
        <w:rPr>
          <w:sz w:val="24"/>
          <w:szCs w:val="24"/>
        </w:rPr>
      </w:pPr>
      <w:r>
        <w:rPr>
          <w:sz w:val="24"/>
          <w:szCs w:val="24"/>
        </w:rPr>
        <w:t xml:space="preserve">VE </w:t>
      </w:r>
      <w:r w:rsidR="00F32BF1" w:rsidRPr="002844D5">
        <w:rPr>
          <w:sz w:val="24"/>
          <w:szCs w:val="24"/>
        </w:rPr>
        <w:t>Partner</w:t>
      </w:r>
      <w:r>
        <w:rPr>
          <w:sz w:val="24"/>
          <w:szCs w:val="24"/>
        </w:rPr>
        <w:t xml:space="preserve"> promotional Events</w:t>
      </w:r>
      <w:r w:rsidR="00F32BF1" w:rsidRPr="002844D5">
        <w:rPr>
          <w:sz w:val="24"/>
          <w:szCs w:val="24"/>
        </w:rPr>
        <w:t xml:space="preserve">: Through partnerships with </w:t>
      </w:r>
      <w:r>
        <w:rPr>
          <w:sz w:val="24"/>
          <w:szCs w:val="24"/>
        </w:rPr>
        <w:t xml:space="preserve">other VE </w:t>
      </w:r>
      <w:r w:rsidR="00F32BF1" w:rsidRPr="002844D5">
        <w:rPr>
          <w:sz w:val="24"/>
          <w:szCs w:val="24"/>
        </w:rPr>
        <w:t xml:space="preserve">companies </w:t>
      </w:r>
      <w:r>
        <w:rPr>
          <w:sz w:val="24"/>
          <w:szCs w:val="24"/>
        </w:rPr>
        <w:t>such a</w:t>
      </w:r>
      <w:r w:rsidR="00F32BF1" w:rsidRPr="002844D5">
        <w:rPr>
          <w:sz w:val="24"/>
          <w:szCs w:val="24"/>
        </w:rPr>
        <w:t xml:space="preserve">s </w:t>
      </w:r>
      <w:r>
        <w:rPr>
          <w:sz w:val="24"/>
          <w:szCs w:val="24"/>
        </w:rPr>
        <w:t xml:space="preserve">local tailgate company, we could co-market our products to get wider distribution. </w:t>
      </w:r>
    </w:p>
    <w:p w:rsidR="00F32BF1" w:rsidRPr="002844D5" w:rsidRDefault="007D55ED" w:rsidP="002844D5">
      <w:pPr>
        <w:pStyle w:val="Heading2"/>
        <w:spacing w:line="360" w:lineRule="auto"/>
        <w:rPr>
          <w:sz w:val="24"/>
          <w:szCs w:val="24"/>
        </w:rPr>
      </w:pPr>
      <w:bookmarkStart w:id="35" w:name="_Toc437572787"/>
      <w:bookmarkStart w:id="36" w:name="_Toc340506973"/>
      <w:r w:rsidRPr="002844D5">
        <w:rPr>
          <w:sz w:val="24"/>
          <w:szCs w:val="24"/>
        </w:rPr>
        <w:t xml:space="preserve">Discussion of </w:t>
      </w:r>
      <w:r w:rsidR="00F32BF1" w:rsidRPr="002844D5">
        <w:rPr>
          <w:sz w:val="24"/>
          <w:szCs w:val="24"/>
        </w:rPr>
        <w:t>Business Risks</w:t>
      </w:r>
      <w:bookmarkEnd w:id="35"/>
    </w:p>
    <w:p w:rsidR="001B06CB" w:rsidRPr="002844D5" w:rsidRDefault="001B06CB" w:rsidP="002844D5">
      <w:pPr>
        <w:pStyle w:val="NormalWeb"/>
        <w:spacing w:before="0" w:beforeAutospacing="0" w:after="0" w:afterAutospacing="0" w:line="360" w:lineRule="auto"/>
      </w:pPr>
      <w:r w:rsidRPr="002844D5">
        <w:rPr>
          <w:rFonts w:ascii="Trebuchet MS" w:hAnsi="Trebuchet MS"/>
          <w:color w:val="000000"/>
        </w:rPr>
        <w:t>There are many business risks that need to be accounted for in the speaker</w:t>
      </w:r>
    </w:p>
    <w:p w:rsidR="001B06CB" w:rsidRPr="002844D5" w:rsidRDefault="001B06CB" w:rsidP="002844D5">
      <w:pPr>
        <w:pStyle w:val="NormalWeb"/>
        <w:spacing w:before="0" w:beforeAutospacing="0" w:after="0" w:afterAutospacing="0" w:line="360" w:lineRule="auto"/>
      </w:pPr>
      <w:proofErr w:type="gramStart"/>
      <w:r w:rsidRPr="002844D5">
        <w:rPr>
          <w:rFonts w:ascii="Trebuchet MS" w:hAnsi="Trebuchet MS"/>
          <w:color w:val="000000"/>
        </w:rPr>
        <w:t>industry</w:t>
      </w:r>
      <w:proofErr w:type="gramEnd"/>
      <w:r w:rsidRPr="002844D5">
        <w:rPr>
          <w:rFonts w:ascii="Trebuchet MS" w:hAnsi="Trebuchet MS"/>
          <w:color w:val="000000"/>
        </w:rPr>
        <w:t xml:space="preserve">. There could be an issue in the raw materials used to produce our speakers resulting in a recall. A recall could cause major profit losses and/or a loss of business. In case of a shift in certain product demands, we must actively monitor the number of sales of each specific product regularly. If the rules of operation for our factories change then we must adapt so we don’t have any detrimental problems. The potential of facing a major lawsuit is possible, and we have to be ready for the consequences of one. There are reputational </w:t>
      </w:r>
      <w:proofErr w:type="gramStart"/>
      <w:r w:rsidRPr="002844D5">
        <w:rPr>
          <w:rFonts w:ascii="Trebuchet MS" w:hAnsi="Trebuchet MS"/>
          <w:color w:val="000000"/>
        </w:rPr>
        <w:t>risks, that</w:t>
      </w:r>
      <w:proofErr w:type="gramEnd"/>
      <w:r w:rsidRPr="002844D5">
        <w:rPr>
          <w:rFonts w:ascii="Trebuchet MS" w:hAnsi="Trebuchet MS"/>
          <w:color w:val="000000"/>
        </w:rPr>
        <w:t xml:space="preserve"> could include negative publicity. Additionally, there are compliance risks such as laws regarding the speaker industry and making sure we obey them.</w:t>
      </w:r>
    </w:p>
    <w:p w:rsidR="00AE3D5E" w:rsidRPr="002844D5" w:rsidRDefault="00AE3D5E" w:rsidP="002844D5">
      <w:pPr>
        <w:spacing w:line="360" w:lineRule="auto"/>
        <w:rPr>
          <w:rFonts w:asciiTheme="majorHAnsi" w:eastAsiaTheme="majorEastAsia" w:hAnsiTheme="majorHAnsi" w:cstheme="majorBidi"/>
          <w:i/>
          <w:color w:val="4A66AC" w:themeColor="accent1"/>
          <w:sz w:val="24"/>
          <w:szCs w:val="24"/>
        </w:rPr>
      </w:pPr>
      <w:bookmarkStart w:id="37" w:name="_Toc437572797"/>
      <w:r w:rsidRPr="002844D5">
        <w:rPr>
          <w:i/>
          <w:sz w:val="24"/>
          <w:szCs w:val="24"/>
        </w:rPr>
        <w:lastRenderedPageBreak/>
        <w:br w:type="page"/>
      </w:r>
    </w:p>
    <w:p w:rsidR="007D55ED" w:rsidRPr="00D36C80" w:rsidRDefault="00787993" w:rsidP="00D36C80">
      <w:pPr>
        <w:pStyle w:val="Heading1"/>
        <w:rPr>
          <w:sz w:val="32"/>
          <w:szCs w:val="32"/>
        </w:rPr>
      </w:pPr>
      <w:r w:rsidRPr="00D36C80">
        <w:rPr>
          <w:sz w:val="32"/>
          <w:szCs w:val="32"/>
        </w:rPr>
        <w:lastRenderedPageBreak/>
        <w:t>FINANCIAL PLANNING</w:t>
      </w:r>
      <w:bookmarkEnd w:id="37"/>
    </w:p>
    <w:p w:rsidR="00760C2D" w:rsidRPr="002844D5" w:rsidRDefault="00F32BF1" w:rsidP="002844D5">
      <w:pPr>
        <w:pStyle w:val="Heading2"/>
        <w:spacing w:line="360" w:lineRule="auto"/>
        <w:rPr>
          <w:sz w:val="24"/>
          <w:szCs w:val="24"/>
        </w:rPr>
      </w:pPr>
      <w:bookmarkStart w:id="38" w:name="_Toc437572798"/>
      <w:r w:rsidRPr="002844D5">
        <w:rPr>
          <w:sz w:val="24"/>
          <w:szCs w:val="24"/>
        </w:rPr>
        <w:t>Break Even Analysis</w:t>
      </w:r>
      <w:bookmarkEnd w:id="38"/>
    </w:p>
    <w:p w:rsidR="00B7281B" w:rsidRPr="002844D5" w:rsidRDefault="00B7281B" w:rsidP="002844D5">
      <w:pPr>
        <w:spacing w:line="360" w:lineRule="auto"/>
        <w:rPr>
          <w:sz w:val="24"/>
          <w:szCs w:val="24"/>
        </w:rPr>
      </w:pPr>
    </w:p>
    <w:p w:rsidR="002226E1" w:rsidRPr="002844D5" w:rsidRDefault="002226E1" w:rsidP="002844D5">
      <w:pPr>
        <w:spacing w:line="360" w:lineRule="auto"/>
        <w:rPr>
          <w:sz w:val="24"/>
          <w:szCs w:val="24"/>
        </w:rPr>
      </w:pPr>
    </w:p>
    <w:p w:rsidR="00B7281B" w:rsidRDefault="00B7281B" w:rsidP="002844D5">
      <w:pPr>
        <w:pStyle w:val="Heading2"/>
        <w:spacing w:line="360" w:lineRule="auto"/>
        <w:rPr>
          <w:rFonts w:eastAsia="Calibri" w:cs="Times New Roman"/>
          <w:color w:val="auto"/>
          <w:sz w:val="24"/>
          <w:szCs w:val="24"/>
          <w:lang w:eastAsia="en-US"/>
        </w:rPr>
      </w:pPr>
      <w:r w:rsidRPr="002844D5">
        <w:rPr>
          <w:rFonts w:eastAsia="Calibri" w:cs="Times New Roman"/>
          <w:color w:val="auto"/>
          <w:sz w:val="24"/>
          <w:szCs w:val="24"/>
          <w:lang w:eastAsia="en-US"/>
        </w:rPr>
        <w:t>Income Statement</w:t>
      </w:r>
    </w:p>
    <w:p w:rsidR="00B15205" w:rsidRPr="00B15205" w:rsidRDefault="00B15205" w:rsidP="00B15205">
      <w:pPr>
        <w:rPr>
          <w:lang w:eastAsia="en-US"/>
        </w:rPr>
      </w:pPr>
    </w:p>
    <w:p w:rsidR="00B7281B" w:rsidRPr="002844D5" w:rsidRDefault="00D243C0" w:rsidP="002844D5">
      <w:pPr>
        <w:spacing w:after="160" w:line="360" w:lineRule="auto"/>
        <w:ind w:hanging="270"/>
        <w:rPr>
          <w:rFonts w:eastAsia="Calibri" w:cs="Times New Roman"/>
          <w:color w:val="auto"/>
          <w:sz w:val="24"/>
          <w:szCs w:val="24"/>
          <w:lang w:eastAsia="en-US"/>
        </w:rPr>
      </w:pPr>
      <w:r>
        <w:rPr>
          <w:rFonts w:eastAsia="Calibri" w:cs="Times New Roman"/>
          <w:noProof/>
          <w:color w:val="auto"/>
          <w:sz w:val="24"/>
          <w:szCs w:val="24"/>
          <w:lang w:eastAsia="en-US"/>
        </w:rPr>
        <w:lastRenderedPageBreak/>
        <w:drawing>
          <wp:inline distT="0" distB="0" distL="0" distR="0">
            <wp:extent cx="7897898" cy="6584166"/>
            <wp:effectExtent l="9208"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d Income statement Harbor Sound bp final_Page_1.jpg"/>
                    <pic:cNvPicPr/>
                  </pic:nvPicPr>
                  <pic:blipFill rotWithShape="1">
                    <a:blip r:embed="rId19">
                      <a:extLst>
                        <a:ext uri="{28A0092B-C50C-407E-A947-70E740481C1C}">
                          <a14:useLocalDpi xmlns:a14="http://schemas.microsoft.com/office/drawing/2010/main" val="0"/>
                        </a:ext>
                      </a:extLst>
                    </a:blip>
                    <a:srcRect l="6709" t="5778" r="7805" b="2024"/>
                    <a:stretch/>
                  </pic:blipFill>
                  <pic:spPr bwMode="auto">
                    <a:xfrm rot="16200000">
                      <a:off x="0" y="0"/>
                      <a:ext cx="7925632" cy="6607287"/>
                    </a:xfrm>
                    <a:prstGeom prst="rect">
                      <a:avLst/>
                    </a:prstGeom>
                    <a:ln>
                      <a:noFill/>
                    </a:ln>
                    <a:extLst>
                      <a:ext uri="{53640926-AAD7-44D8-BBD7-CCE9431645EC}">
                        <a14:shadowObscured xmlns:a14="http://schemas.microsoft.com/office/drawing/2010/main"/>
                      </a:ext>
                    </a:extLst>
                  </pic:spPr>
                </pic:pic>
              </a:graphicData>
            </a:graphic>
          </wp:inline>
        </w:drawing>
      </w:r>
    </w:p>
    <w:p w:rsidR="00B7281B" w:rsidRPr="002844D5" w:rsidRDefault="00B7281B" w:rsidP="002844D5">
      <w:pPr>
        <w:pStyle w:val="Heading2"/>
        <w:spacing w:line="360" w:lineRule="auto"/>
        <w:rPr>
          <w:sz w:val="24"/>
          <w:szCs w:val="24"/>
        </w:rPr>
      </w:pPr>
      <w:r w:rsidRPr="002844D5">
        <w:rPr>
          <w:sz w:val="24"/>
          <w:szCs w:val="24"/>
        </w:rPr>
        <w:lastRenderedPageBreak/>
        <w:t>Balance Sheet</w:t>
      </w:r>
      <w:r w:rsidR="009873DB">
        <w:rPr>
          <w:noProof/>
          <w:sz w:val="24"/>
          <w:szCs w:val="24"/>
          <w:lang w:eastAsia="en-US"/>
        </w:rPr>
        <w:drawing>
          <wp:inline distT="0" distB="0" distL="0" distR="0" wp14:anchorId="63DC8E11" wp14:editId="1F430456">
            <wp:extent cx="5943600" cy="7691899"/>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lance sheet  Harbor Sounds_Page_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899"/>
                    </a:xfrm>
                    <a:prstGeom prst="rect">
                      <a:avLst/>
                    </a:prstGeom>
                  </pic:spPr>
                </pic:pic>
              </a:graphicData>
            </a:graphic>
          </wp:inline>
        </w:drawing>
      </w:r>
    </w:p>
    <w:p w:rsidR="00B7281B" w:rsidRPr="002844D5" w:rsidRDefault="00B7281B" w:rsidP="002844D5">
      <w:pPr>
        <w:spacing w:line="360" w:lineRule="auto"/>
        <w:rPr>
          <w:sz w:val="24"/>
          <w:szCs w:val="24"/>
        </w:rPr>
      </w:pPr>
    </w:p>
    <w:p w:rsidR="007D55ED" w:rsidRPr="002844D5" w:rsidRDefault="007D55ED" w:rsidP="002844D5">
      <w:pPr>
        <w:spacing w:line="360" w:lineRule="auto"/>
        <w:rPr>
          <w:b/>
          <w:color w:val="000000" w:themeColor="text1"/>
          <w:sz w:val="24"/>
          <w:szCs w:val="24"/>
          <w:lang w:eastAsia="en-US"/>
        </w:rPr>
      </w:pPr>
      <w:bookmarkStart w:id="39" w:name="_Toc437572801"/>
      <w:r w:rsidRPr="002844D5">
        <w:rPr>
          <w:b/>
          <w:color w:val="000000" w:themeColor="text1"/>
          <w:sz w:val="24"/>
          <w:szCs w:val="24"/>
          <w:lang w:eastAsia="en-US"/>
        </w:rPr>
        <w:t>Financial Summary</w:t>
      </w:r>
      <w:bookmarkEnd w:id="39"/>
    </w:p>
    <w:p w:rsidR="00333122" w:rsidRPr="002844D5" w:rsidRDefault="00333122" w:rsidP="002844D5">
      <w:pPr>
        <w:spacing w:line="360" w:lineRule="auto"/>
        <w:rPr>
          <w:b/>
          <w:i/>
          <w:sz w:val="24"/>
          <w:szCs w:val="24"/>
          <w:lang w:eastAsia="en-US"/>
        </w:rPr>
      </w:pPr>
      <w:bookmarkStart w:id="40" w:name="_Toc437572802"/>
      <w:r w:rsidRPr="002844D5">
        <w:rPr>
          <w:b/>
          <w:i/>
          <w:sz w:val="24"/>
          <w:szCs w:val="24"/>
          <w:lang w:eastAsia="en-US"/>
        </w:rPr>
        <w:t>Income Statement</w:t>
      </w:r>
      <w:bookmarkEnd w:id="40"/>
    </w:p>
    <w:p w:rsidR="00333122" w:rsidRPr="002844D5" w:rsidRDefault="00333122" w:rsidP="002844D5">
      <w:pPr>
        <w:spacing w:line="360" w:lineRule="auto"/>
        <w:rPr>
          <w:b/>
          <w:i/>
          <w:sz w:val="24"/>
          <w:szCs w:val="24"/>
          <w:lang w:eastAsia="en-US"/>
        </w:rPr>
      </w:pPr>
      <w:bookmarkStart w:id="41" w:name="_Toc437572804"/>
      <w:r w:rsidRPr="002844D5">
        <w:rPr>
          <w:b/>
          <w:i/>
          <w:sz w:val="24"/>
          <w:szCs w:val="24"/>
          <w:lang w:eastAsia="en-US"/>
        </w:rPr>
        <w:t>Balance Sheet</w:t>
      </w:r>
      <w:bookmarkEnd w:id="41"/>
    </w:p>
    <w:p w:rsidR="0002425B" w:rsidRPr="002844D5" w:rsidRDefault="0002425B" w:rsidP="002844D5">
      <w:pPr>
        <w:spacing w:line="360" w:lineRule="auto"/>
        <w:rPr>
          <w:noProof/>
          <w:sz w:val="24"/>
          <w:szCs w:val="24"/>
          <w:lang w:eastAsia="en-US"/>
        </w:rPr>
      </w:pPr>
    </w:p>
    <w:p w:rsidR="00BB22E5" w:rsidRPr="002844D5" w:rsidRDefault="00BB22E5" w:rsidP="002844D5">
      <w:pPr>
        <w:spacing w:line="360" w:lineRule="auto"/>
        <w:rPr>
          <w:rFonts w:asciiTheme="majorHAnsi" w:eastAsiaTheme="majorEastAsia" w:hAnsiTheme="majorHAnsi" w:cstheme="majorBidi"/>
          <w:noProof/>
          <w:color w:val="4A66AC" w:themeColor="accent1"/>
          <w:sz w:val="24"/>
          <w:szCs w:val="24"/>
          <w:lang w:eastAsia="en-US"/>
        </w:rPr>
      </w:pPr>
      <w:r w:rsidRPr="002844D5">
        <w:rPr>
          <w:noProof/>
          <w:sz w:val="24"/>
          <w:szCs w:val="24"/>
          <w:lang w:eastAsia="en-US"/>
        </w:rPr>
        <w:br w:type="page"/>
      </w:r>
    </w:p>
    <w:p w:rsidR="00675B3F" w:rsidRPr="00D36C80" w:rsidRDefault="00DC41B3" w:rsidP="00D36C80">
      <w:pPr>
        <w:pStyle w:val="Heading1"/>
        <w:jc w:val="center"/>
        <w:rPr>
          <w:sz w:val="32"/>
          <w:szCs w:val="32"/>
        </w:rPr>
      </w:pPr>
      <w:r w:rsidRPr="00D36C80">
        <w:rPr>
          <w:sz w:val="32"/>
          <w:szCs w:val="32"/>
        </w:rPr>
        <w:lastRenderedPageBreak/>
        <w:t>Appendi</w:t>
      </w:r>
      <w:r w:rsidR="0002425B" w:rsidRPr="00D36C80">
        <w:rPr>
          <w:sz w:val="32"/>
          <w:szCs w:val="32"/>
        </w:rPr>
        <w:t>x</w:t>
      </w:r>
    </w:p>
    <w:p w:rsidR="00BB22E5" w:rsidRPr="002844D5" w:rsidRDefault="00BB22E5" w:rsidP="002844D5">
      <w:pPr>
        <w:pStyle w:val="Heading2"/>
        <w:spacing w:line="360" w:lineRule="auto"/>
        <w:rPr>
          <w:sz w:val="24"/>
          <w:szCs w:val="24"/>
          <w:lang w:eastAsia="en-US"/>
        </w:rPr>
      </w:pPr>
      <w:r w:rsidRPr="002844D5">
        <w:rPr>
          <w:sz w:val="24"/>
          <w:szCs w:val="24"/>
          <w:lang w:eastAsia="en-US"/>
        </w:rPr>
        <w:t xml:space="preserve">Bank Statement </w:t>
      </w:r>
    </w:p>
    <w:p w:rsidR="005B5ED1" w:rsidRDefault="005B5ED1" w:rsidP="005B5ED1">
      <w:pPr>
        <w:spacing w:line="360" w:lineRule="auto"/>
        <w:ind w:left="-360"/>
        <w:rPr>
          <w:sz w:val="24"/>
          <w:szCs w:val="24"/>
          <w:lang w:eastAsia="en-US"/>
        </w:rPr>
      </w:pPr>
    </w:p>
    <w:p w:rsidR="00BB22E5" w:rsidRPr="002844D5" w:rsidRDefault="005B5ED1" w:rsidP="005B5ED1">
      <w:pPr>
        <w:spacing w:line="360" w:lineRule="auto"/>
        <w:ind w:left="-360"/>
        <w:rPr>
          <w:sz w:val="24"/>
          <w:szCs w:val="24"/>
          <w:lang w:eastAsia="en-US"/>
        </w:rPr>
      </w:pPr>
      <w:r>
        <w:rPr>
          <w:noProof/>
          <w:sz w:val="24"/>
          <w:szCs w:val="24"/>
          <w:lang w:eastAsia="en-US"/>
        </w:rPr>
        <w:drawing>
          <wp:inline distT="0" distB="0" distL="0" distR="0" wp14:anchorId="5BB67E97" wp14:editId="03235F58">
            <wp:extent cx="6761168" cy="35433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k Statement oct 31.jpg"/>
                    <pic:cNvPicPr/>
                  </pic:nvPicPr>
                  <pic:blipFill rotWithShape="1">
                    <a:blip r:embed="rId21">
                      <a:extLst>
                        <a:ext uri="{28A0092B-C50C-407E-A947-70E740481C1C}">
                          <a14:useLocalDpi xmlns:a14="http://schemas.microsoft.com/office/drawing/2010/main" val="0"/>
                        </a:ext>
                      </a:extLst>
                    </a:blip>
                    <a:srcRect t="8544" b="50962"/>
                    <a:stretch/>
                  </pic:blipFill>
                  <pic:spPr bwMode="auto">
                    <a:xfrm>
                      <a:off x="0" y="0"/>
                      <a:ext cx="6764132" cy="3544853"/>
                    </a:xfrm>
                    <a:prstGeom prst="rect">
                      <a:avLst/>
                    </a:prstGeom>
                    <a:ln>
                      <a:noFill/>
                    </a:ln>
                    <a:extLst>
                      <a:ext uri="{53640926-AAD7-44D8-BBD7-CCE9431645EC}">
                        <a14:shadowObscured xmlns:a14="http://schemas.microsoft.com/office/drawing/2010/main"/>
                      </a:ext>
                    </a:extLst>
                  </pic:spPr>
                </pic:pic>
              </a:graphicData>
            </a:graphic>
          </wp:inline>
        </w:drawing>
      </w:r>
    </w:p>
    <w:p w:rsidR="005B5ED1" w:rsidRDefault="00675B3F" w:rsidP="002844D5">
      <w:pPr>
        <w:spacing w:line="360" w:lineRule="auto"/>
        <w:rPr>
          <w:noProof/>
          <w:sz w:val="24"/>
          <w:szCs w:val="24"/>
          <w:lang w:eastAsia="en-US"/>
        </w:rPr>
      </w:pPr>
      <w:r w:rsidRPr="00D36C80">
        <w:rPr>
          <w:rStyle w:val="Heading2Char"/>
        </w:rPr>
        <w:lastRenderedPageBreak/>
        <w:t>Loan Amortization</w:t>
      </w:r>
      <w:r w:rsidR="001B06CB" w:rsidRPr="002844D5">
        <w:rPr>
          <w:noProof/>
          <w:sz w:val="24"/>
          <w:szCs w:val="24"/>
          <w:lang w:eastAsia="en-US"/>
        </w:rPr>
        <w:t xml:space="preserve"> </w:t>
      </w:r>
      <w:r w:rsidR="005B5ED1" w:rsidRPr="002844D5">
        <w:rPr>
          <w:noProof/>
          <w:sz w:val="24"/>
          <w:szCs w:val="24"/>
          <w:lang w:eastAsia="en-US"/>
        </w:rPr>
        <w:drawing>
          <wp:inline distT="0" distB="0" distL="0" distR="0" wp14:anchorId="2B95DCDB" wp14:editId="2F467741">
            <wp:extent cx="5648325" cy="7686040"/>
            <wp:effectExtent l="0" t="0" r="9525" b="0"/>
            <wp:docPr id="19" name="docs-internal-guid-b2819e53-ffbc-abe2-1d8e-ae0ce9964f6e" descr="loan-amortization-harborsound rev loa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b2819e53-ffbc-abe2-1d8e-ae0ce9964f6e" descr="loan-amortization-harborsound rev loan_Page_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944" r="6692"/>
                    <a:stretch/>
                  </pic:blipFill>
                  <pic:spPr bwMode="auto">
                    <a:xfrm>
                      <a:off x="0" y="0"/>
                      <a:ext cx="5648325" cy="7686040"/>
                    </a:xfrm>
                    <a:prstGeom prst="rect">
                      <a:avLst/>
                    </a:prstGeom>
                    <a:noFill/>
                    <a:ln>
                      <a:noFill/>
                    </a:ln>
                    <a:extLst>
                      <a:ext uri="{53640926-AAD7-44D8-BBD7-CCE9431645EC}">
                        <a14:shadowObscured xmlns:a14="http://schemas.microsoft.com/office/drawing/2010/main"/>
                      </a:ext>
                    </a:extLst>
                  </pic:spPr>
                </pic:pic>
              </a:graphicData>
            </a:graphic>
          </wp:inline>
        </w:drawing>
      </w:r>
    </w:p>
    <w:p w:rsidR="0002425B" w:rsidRPr="002844D5" w:rsidRDefault="005B5ED1" w:rsidP="005B5ED1">
      <w:pPr>
        <w:spacing w:line="360" w:lineRule="auto"/>
        <w:rPr>
          <w:sz w:val="24"/>
          <w:szCs w:val="24"/>
          <w:lang w:eastAsia="en-US"/>
        </w:rPr>
      </w:pPr>
      <w:r w:rsidRPr="002844D5">
        <w:rPr>
          <w:noProof/>
          <w:sz w:val="24"/>
          <w:szCs w:val="24"/>
          <w:lang w:eastAsia="en-US"/>
        </w:rPr>
        <w:lastRenderedPageBreak/>
        <w:drawing>
          <wp:inline distT="0" distB="0" distL="0" distR="0" wp14:anchorId="6BDE5EF3" wp14:editId="4CED7E7F">
            <wp:extent cx="5638800" cy="7715250"/>
            <wp:effectExtent l="0" t="0" r="0" b="0"/>
            <wp:docPr id="14" name="docs-internal-guid-b2819e53-ffbd-c9c9-b1bd-31a3a4c5cdb9" descr="loan-amortization-harborsound rev loa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b2819e53-ffbd-c9c9-b1bd-31a3a4c5cdb9" descr="loan-amortization-harborsound rev loan_Page_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47" r="5128" b="-1"/>
                    <a:stretch/>
                  </pic:blipFill>
                  <pic:spPr bwMode="auto">
                    <a:xfrm>
                      <a:off x="0" y="0"/>
                      <a:ext cx="5638800" cy="7715250"/>
                    </a:xfrm>
                    <a:prstGeom prst="rect">
                      <a:avLst/>
                    </a:prstGeom>
                    <a:noFill/>
                    <a:ln>
                      <a:noFill/>
                    </a:ln>
                    <a:extLst>
                      <a:ext uri="{53640926-AAD7-44D8-BBD7-CCE9431645EC}">
                        <a14:shadowObscured xmlns:a14="http://schemas.microsoft.com/office/drawing/2010/main"/>
                      </a:ext>
                    </a:extLst>
                  </pic:spPr>
                </pic:pic>
              </a:graphicData>
            </a:graphic>
          </wp:inline>
        </w:drawing>
      </w:r>
    </w:p>
    <w:p w:rsidR="009C52C1" w:rsidRPr="002844D5" w:rsidRDefault="009C52C1" w:rsidP="002844D5">
      <w:pPr>
        <w:tabs>
          <w:tab w:val="left" w:pos="2910"/>
        </w:tabs>
        <w:spacing w:line="360" w:lineRule="auto"/>
        <w:rPr>
          <w:rFonts w:cs="Arial"/>
          <w:sz w:val="24"/>
          <w:szCs w:val="24"/>
        </w:rPr>
      </w:pPr>
    </w:p>
    <w:bookmarkEnd w:id="36"/>
    <w:sectPr w:rsidR="009C52C1" w:rsidRPr="002844D5" w:rsidSect="00666FC3">
      <w:footerReference w:type="default" r:id="rId24"/>
      <w:footerReference w:type="first" r:id="rId25"/>
      <w:pgSz w:w="12240" w:h="15840" w:code="1"/>
      <w:pgMar w:top="1152" w:right="1440" w:bottom="1152" w:left="1440" w:header="576" w:footer="720" w:gutter="0"/>
      <w:pgBorders w:offsetFrom="page">
        <w:top w:val="doubleWave" w:sz="6" w:space="24" w:color="C4BCC6" w:themeColor="accent6" w:themeTint="99"/>
        <w:left w:val="doubleWave" w:sz="6" w:space="24" w:color="C4BCC6" w:themeColor="accent6" w:themeTint="99"/>
        <w:bottom w:val="doubleWave" w:sz="6" w:space="24" w:color="C4BCC6" w:themeColor="accent6" w:themeTint="99"/>
        <w:right w:val="doubleWave" w:sz="6" w:space="24" w:color="C4BCC6" w:themeColor="accent6" w:themeTint="99"/>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F5F" w:rsidRDefault="00827F5F">
      <w:pPr>
        <w:spacing w:after="0" w:line="240" w:lineRule="auto"/>
      </w:pPr>
      <w:r>
        <w:separator/>
      </w:r>
    </w:p>
  </w:endnote>
  <w:endnote w:type="continuationSeparator" w:id="0">
    <w:p w:rsidR="00827F5F" w:rsidRDefault="0082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10102FF" w:usb1="EAC7FFFF" w:usb2="0001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19" w:rsidRDefault="002E603F" w:rsidP="00891068">
    <w:pPr>
      <w:pStyle w:val="Footer"/>
      <w:jc w:val="right"/>
      <w:rPr>
        <w:sz w:val="40"/>
        <w:szCs w:val="40"/>
      </w:rPr>
    </w:pPr>
    <w:r>
      <w:rPr>
        <w:rFonts w:asciiTheme="minorHAnsi" w:eastAsiaTheme="minorEastAsia" w:hAnsiTheme="minorHAnsi" w:cs="Times New Roman"/>
        <w:color w:val="auto"/>
        <w:sz w:val="22"/>
        <w:szCs w:val="22"/>
      </w:rPr>
      <w:t xml:space="preserve">                </w:t>
    </w:r>
    <w:sdt>
      <w:sdtPr>
        <w:rPr>
          <w:rFonts w:asciiTheme="minorHAnsi" w:eastAsiaTheme="minorEastAsia" w:hAnsiTheme="minorHAnsi" w:cs="Times New Roman"/>
          <w:color w:val="auto"/>
          <w:sz w:val="22"/>
          <w:szCs w:val="22"/>
        </w:rPr>
        <w:id w:val="1875344972"/>
        <w:docPartObj>
          <w:docPartGallery w:val="Page Numbers (Bottom of Page)"/>
          <w:docPartUnique/>
        </w:docPartObj>
      </w:sdtPr>
      <w:sdtEndPr>
        <w:rPr>
          <w:rFonts w:asciiTheme="majorHAnsi" w:eastAsiaTheme="majorEastAsia" w:hAnsiTheme="majorHAnsi" w:cstheme="majorBidi"/>
          <w:noProof/>
          <w:color w:val="4A66AC" w:themeColor="accent1"/>
          <w:sz w:val="40"/>
          <w:szCs w:val="40"/>
        </w:rPr>
      </w:sdtEndPr>
      <w:sdtContent>
        <w:r w:rsidR="00674019" w:rsidRPr="002E603F">
          <w:rPr>
            <w:rFonts w:asciiTheme="minorHAnsi" w:eastAsiaTheme="minorEastAsia" w:hAnsiTheme="minorHAnsi" w:cs="Times New Roman"/>
            <w:color w:val="auto"/>
            <w:sz w:val="28"/>
            <w:szCs w:val="28"/>
          </w:rPr>
          <w:fldChar w:fldCharType="begin"/>
        </w:r>
        <w:r w:rsidR="00674019" w:rsidRPr="002E603F">
          <w:rPr>
            <w:sz w:val="28"/>
            <w:szCs w:val="28"/>
          </w:rPr>
          <w:instrText xml:space="preserve"> PAGE   \* MERGEFORMAT </w:instrText>
        </w:r>
        <w:r w:rsidR="00674019" w:rsidRPr="002E603F">
          <w:rPr>
            <w:rFonts w:asciiTheme="minorHAnsi" w:eastAsiaTheme="minorEastAsia" w:hAnsiTheme="minorHAnsi" w:cs="Times New Roman"/>
            <w:color w:val="auto"/>
            <w:sz w:val="28"/>
            <w:szCs w:val="28"/>
          </w:rPr>
          <w:fldChar w:fldCharType="separate"/>
        </w:r>
        <w:r w:rsidR="00EF028F">
          <w:rPr>
            <w:noProof/>
            <w:sz w:val="28"/>
            <w:szCs w:val="28"/>
          </w:rPr>
          <w:t>20</w:t>
        </w:r>
        <w:r w:rsidR="00674019" w:rsidRPr="002E603F">
          <w:rPr>
            <w:noProof/>
            <w:sz w:val="28"/>
            <w:szCs w:val="28"/>
          </w:rPr>
          <w:fldChar w:fldCharType="end"/>
        </w:r>
        <w:r w:rsidR="00891068">
          <w:rPr>
            <w:noProof/>
            <w:sz w:val="28"/>
            <w:szCs w:val="28"/>
          </w:rPr>
          <w:tab/>
        </w:r>
        <w:r w:rsidR="00891068">
          <w:rPr>
            <w:noProof/>
            <w:sz w:val="28"/>
            <w:szCs w:val="28"/>
          </w:rPr>
          <w:tab/>
        </w:r>
        <w:r w:rsidR="00891068">
          <w:rPr>
            <w:noProof/>
            <w:sz w:val="28"/>
            <w:szCs w:val="28"/>
          </w:rPr>
          <w:tab/>
        </w:r>
      </w:sdtContent>
    </w:sdt>
    <w:r w:rsidR="00891068">
      <w:rPr>
        <w:noProof/>
        <w:lang w:eastAsia="en-US"/>
      </w:rPr>
      <w:drawing>
        <wp:inline distT="0" distB="0" distL="0" distR="0" wp14:anchorId="4D7D5317" wp14:editId="5BE98121">
          <wp:extent cx="1885950" cy="49530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
                    <a:extLst>
                      <a:ext uri="{BEBA8EAE-BF5A-486C-A8C5-ECC9F3942E4B}">
                        <a14:imgProps xmlns:a14="http://schemas.microsoft.com/office/drawing/2010/main">
                          <a14:imgLayer r:embed="rId2">
                            <a14:imgEffect>
                              <a14:backgroundRemoval t="0" b="98630" l="416" r="100000">
                                <a14:foregroundMark x1="12474" y1="37329" x2="1871" y2="53082"/>
                                <a14:foregroundMark x1="20998" y1="41096" x2="6029" y2="60274"/>
                                <a14:foregroundMark x1="23701" y1="54110" x2="15177" y2="63356"/>
                                <a14:foregroundMark x1="3742" y1="53767" x2="4366" y2="60616"/>
                                <a14:foregroundMark x1="16008" y1="40753" x2="13098" y2="46575"/>
                                <a14:foregroundMark x1="33056" y1="38014" x2="23077" y2="46575"/>
                                <a14:foregroundMark x1="43659" y1="40753" x2="34511" y2="48288"/>
                                <a14:foregroundMark x1="40956" y1="56164" x2="74012" y2="57192"/>
                                <a14:foregroundMark x1="74844" y1="55822" x2="83160" y2="55137"/>
                                <a14:foregroundMark x1="41372" y1="44178" x2="65281" y2="44178"/>
                                <a14:foregroundMark x1="46778" y1="41438" x2="63617" y2="42466"/>
                                <a14:foregroundMark x1="69231" y1="45205" x2="91892" y2="43836"/>
                                <a14:foregroundMark x1="67152" y1="41781" x2="92723" y2="42466"/>
                                <a14:foregroundMark x1="97089" y1="43151" x2="90644" y2="44863"/>
                                <a14:foregroundMark x1="18295" y1="50342" x2="12058" y2="59247"/>
                                <a14:foregroundMark x1="20998" y1="45890" x2="24116" y2="56164"/>
                                <a14:foregroundMark x1="34719" y1="39726" x2="30977" y2="46233"/>
                                <a14:foregroundMark x1="41996" y1="52740" x2="39293" y2="57192"/>
                                <a14:foregroundMark x1="37630" y1="51712" x2="36590" y2="54795"/>
                                <a14:foregroundMark x1="85447" y1="51370" x2="83368" y2="56507"/>
                                <a14:foregroundMark x1="67983" y1="38356" x2="65073" y2="45890"/>
                                <a14:foregroundMark x1="98337" y1="40411" x2="97297" y2="46575"/>
                                <a14:foregroundMark x1="35551" y1="39726" x2="34096" y2="47945"/>
                                <a14:foregroundMark x1="24532" y1="38014" x2="22661" y2="41781"/>
                                <a14:foregroundMark x1="11850" y1="47945" x2="4574" y2="53425"/>
                                <a14:foregroundMark x1="18919" y1="53425" x2="15593" y2="58562"/>
                                <a14:foregroundMark x1="69854" y1="52740" x2="67152" y2="56507"/>
                                <a14:foregroundMark x1="10187" y1="35959" x2="7484" y2="42466"/>
                                <a14:foregroundMark x1="44283" y1="45205" x2="47817" y2="46575"/>
                                <a14:foregroundMark x1="66736" y1="46233" x2="69023" y2="47260"/>
                                <a14:foregroundMark x1="46154" y1="50000" x2="47193" y2="54110"/>
                                <a14:foregroundMark x1="50728" y1="51027" x2="52391" y2="54795"/>
                                <a14:foregroundMark x1="87318" y1="38356" x2="89605" y2="40753"/>
                                <a14:foregroundMark x1="61331" y1="39384" x2="63825" y2="41096"/>
                                <a14:foregroundMark x1="41164" y1="57877" x2="42620" y2="56849"/>
                                <a14:foregroundMark x1="59667" y1="54795" x2="64657" y2="53767"/>
                                <a14:foregroundMark x1="75260" y1="54452" x2="77963" y2="53425"/>
                                <a14:foregroundMark x1="81705" y1="47945" x2="85031" y2="46233"/>
                                <a14:foregroundMark x1="14553" y1="34932" x2="18087" y2="41781"/>
                                <a14:foregroundMark x1="3742" y1="43493" x2="10187" y2="39726"/>
                                <a14:foregroundMark x1="25780" y1="40753" x2="23909" y2="42466"/>
                                <a14:foregroundMark x1="43451" y1="54452" x2="44906" y2="53767"/>
                                <a14:foregroundMark x1="73389" y1="53082" x2="74012" y2="51712"/>
                                <a14:foregroundMark x1="81081" y1="58219" x2="83992" y2="57192"/>
                                <a14:foregroundMark x1="49064" y1="53767" x2="50936" y2="53767"/>
                                <a14:foregroundMark x1="57173" y1="53425" x2="58628" y2="53425"/>
                                <a14:foregroundMark x1="24740" y1="46575" x2="27235" y2="45205"/>
                                <a14:foregroundMark x1="25364" y1="38014" x2="27027" y2="40068"/>
                                <a14:foregroundMark x1="81497" y1="53767" x2="82952" y2="54110"/>
                              </a14:backgroundRemoval>
                            </a14:imgEffect>
                          </a14:imgLayer>
                        </a14:imgProps>
                      </a:ext>
                      <a:ext uri="{28A0092B-C50C-407E-A947-70E740481C1C}">
                        <a14:useLocalDpi xmlns:a14="http://schemas.microsoft.com/office/drawing/2010/main" val="0"/>
                      </a:ext>
                    </a:extLst>
                  </a:blip>
                  <a:srcRect l="573" t="28454" r="-879" b="31601"/>
                  <a:stretch/>
                </pic:blipFill>
                <pic:spPr bwMode="auto">
                  <a:xfrm>
                    <a:off x="0" y="0"/>
                    <a:ext cx="1886328" cy="495399"/>
                  </a:xfrm>
                  <a:prstGeom prst="rect">
                    <a:avLst/>
                  </a:prstGeom>
                  <a:noFill/>
                  <a:ln>
                    <a:noFill/>
                  </a:ln>
                  <a:extLst>
                    <a:ext uri="{53640926-AAD7-44D8-BBD7-CCE9431645EC}">
                      <a14:shadowObscured xmlns:a14="http://schemas.microsoft.com/office/drawing/2010/main"/>
                    </a:ext>
                  </a:extLst>
                </pic:spPr>
              </pic:pic>
            </a:graphicData>
          </a:graphic>
        </wp:inline>
      </w:drawing>
    </w:r>
  </w:p>
  <w:p w:rsidR="00827F5F" w:rsidRDefault="00827F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bottom w:w="115" w:type="dxa"/>
      </w:tblCellMar>
      <w:tblLook w:val="04A0" w:firstRow="1" w:lastRow="0" w:firstColumn="1" w:lastColumn="0" w:noHBand="0" w:noVBand="1"/>
    </w:tblPr>
    <w:tblGrid>
      <w:gridCol w:w="8892"/>
      <w:gridCol w:w="468"/>
    </w:tblGrid>
    <w:tr w:rsidR="002844D5" w:rsidTr="002844D5">
      <w:trPr>
        <w:jc w:val="right"/>
      </w:trPr>
      <w:tc>
        <w:tcPr>
          <w:tcW w:w="8892" w:type="dxa"/>
          <w:vAlign w:val="center"/>
        </w:tcPr>
        <w:p w:rsidR="002844D5" w:rsidRDefault="00EF028F" w:rsidP="002844D5">
          <w:pPr>
            <w:pStyle w:val="Header"/>
            <w:jc w:val="right"/>
            <w:rPr>
              <w:caps/>
              <w:color w:val="000000" w:themeColor="text1"/>
            </w:rPr>
          </w:pPr>
          <w:sdt>
            <w:sdtPr>
              <w:rPr>
                <w:caps/>
                <w:color w:val="000000" w:themeColor="text1"/>
              </w:rPr>
              <w:alias w:val="Author"/>
              <w:tag w:val=""/>
              <w:id w:val="1534539408"/>
              <w:placeholder>
                <w:docPart w:val="9EE1C6BF46734924B6A2042B4DCF0434"/>
              </w:placeholder>
              <w:dataBinding w:prefixMappings="xmlns:ns0='http://purl.org/dc/elements/1.1/' xmlns:ns1='http://schemas.openxmlformats.org/package/2006/metadata/core-properties' " w:xpath="/ns1:coreProperties[1]/ns0:creator[1]" w:storeItemID="{6C3C8BC8-F283-45AE-878A-BAB7291924A1}"/>
              <w:text/>
            </w:sdtPr>
            <w:sdtEndPr/>
            <w:sdtContent>
              <w:r w:rsidR="009F308F">
                <w:rPr>
                  <w:caps/>
                  <w:color w:val="000000" w:themeColor="text1"/>
                </w:rPr>
                <w:t>Connolly, Patricia</w:t>
              </w:r>
            </w:sdtContent>
          </w:sdt>
        </w:p>
      </w:tc>
      <w:tc>
        <w:tcPr>
          <w:tcW w:w="468" w:type="dxa"/>
          <w:shd w:val="clear" w:color="auto" w:fill="629DD1" w:themeFill="accent2"/>
          <w:vAlign w:val="center"/>
        </w:tcPr>
        <w:p w:rsidR="002844D5" w:rsidRDefault="002844D5">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455077">
            <w:rPr>
              <w:noProof/>
              <w:color w:val="FFFFFF" w:themeColor="background1"/>
            </w:rPr>
            <w:t>0</w:t>
          </w:r>
          <w:r>
            <w:rPr>
              <w:noProof/>
              <w:color w:val="FFFFFF" w:themeColor="background1"/>
            </w:rPr>
            <w:fldChar w:fldCharType="end"/>
          </w:r>
        </w:p>
      </w:tc>
    </w:tr>
  </w:tbl>
  <w:p w:rsidR="002844D5" w:rsidRDefault="00284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F5F" w:rsidRDefault="00827F5F">
      <w:pPr>
        <w:spacing w:after="0" w:line="240" w:lineRule="auto"/>
      </w:pPr>
      <w:r>
        <w:separator/>
      </w:r>
    </w:p>
  </w:footnote>
  <w:footnote w:type="continuationSeparator" w:id="0">
    <w:p w:rsidR="00827F5F" w:rsidRDefault="00827F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02D7D"/>
    <w:multiLevelType w:val="multilevel"/>
    <w:tmpl w:val="A5AAF92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A447E4"/>
    <w:multiLevelType w:val="hybridMultilevel"/>
    <w:tmpl w:val="3C423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FC66572">
      <w:numFmt w:val="bullet"/>
      <w:lvlText w:val="•"/>
      <w:lvlJc w:val="left"/>
      <w:pPr>
        <w:ind w:left="2520" w:hanging="720"/>
      </w:pPr>
      <w:rPr>
        <w:rFonts w:ascii="Trebuchet MS" w:eastAsiaTheme="minorEastAsia" w:hAnsi="Trebuchet M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D4941"/>
    <w:multiLevelType w:val="hybridMultilevel"/>
    <w:tmpl w:val="FB34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C97148"/>
    <w:multiLevelType w:val="hybridMultilevel"/>
    <w:tmpl w:val="6A9A0444"/>
    <w:lvl w:ilvl="0" w:tplc="04090003">
      <w:start w:val="1"/>
      <w:numFmt w:val="bullet"/>
      <w:lvlText w:val="o"/>
      <w:lvlJc w:val="left"/>
      <w:pPr>
        <w:ind w:left="1560" w:hanging="360"/>
      </w:pPr>
      <w:rPr>
        <w:rFonts w:ascii="Courier New" w:hAnsi="Courier New" w:cs="Courier New"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
    <w:nsid w:val="08555DA1"/>
    <w:multiLevelType w:val="multilevel"/>
    <w:tmpl w:val="4F6A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B74EE"/>
    <w:multiLevelType w:val="multilevel"/>
    <w:tmpl w:val="597A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7176F"/>
    <w:multiLevelType w:val="hybridMultilevel"/>
    <w:tmpl w:val="6C965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F57BA8"/>
    <w:multiLevelType w:val="hybridMultilevel"/>
    <w:tmpl w:val="109A4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F2B73"/>
    <w:multiLevelType w:val="multilevel"/>
    <w:tmpl w:val="0864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8533A"/>
    <w:multiLevelType w:val="hybridMultilevel"/>
    <w:tmpl w:val="BF220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F0354B"/>
    <w:multiLevelType w:val="multilevel"/>
    <w:tmpl w:val="7160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F9776D"/>
    <w:multiLevelType w:val="multilevel"/>
    <w:tmpl w:val="B4769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AE6137"/>
    <w:multiLevelType w:val="hybridMultilevel"/>
    <w:tmpl w:val="9028D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AC0472"/>
    <w:multiLevelType w:val="multilevel"/>
    <w:tmpl w:val="4CA0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BE63E2"/>
    <w:multiLevelType w:val="hybridMultilevel"/>
    <w:tmpl w:val="5A0CDFA0"/>
    <w:lvl w:ilvl="0" w:tplc="863664F6">
      <w:start w:val="1"/>
      <w:numFmt w:val="upperRoman"/>
      <w:lvlText w:val="%1."/>
      <w:lvlJc w:val="left"/>
      <w:pPr>
        <w:ind w:left="5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BBB484E8">
      <w:start w:val="1"/>
      <w:numFmt w:val="lowerLetter"/>
      <w:lvlText w:val="%2"/>
      <w:lvlJc w:val="left"/>
      <w:pPr>
        <w:ind w:left="1243"/>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281C15FE">
      <w:start w:val="1"/>
      <w:numFmt w:val="lowerRoman"/>
      <w:lvlText w:val="%3"/>
      <w:lvlJc w:val="left"/>
      <w:pPr>
        <w:ind w:left="1963"/>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FB50B364">
      <w:start w:val="1"/>
      <w:numFmt w:val="decimal"/>
      <w:lvlText w:val="%4"/>
      <w:lvlJc w:val="left"/>
      <w:pPr>
        <w:ind w:left="2683"/>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B994FD22">
      <w:start w:val="1"/>
      <w:numFmt w:val="lowerLetter"/>
      <w:lvlText w:val="%5"/>
      <w:lvlJc w:val="left"/>
      <w:pPr>
        <w:ind w:left="3403"/>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8C4E1B0E">
      <w:start w:val="1"/>
      <w:numFmt w:val="lowerRoman"/>
      <w:lvlText w:val="%6"/>
      <w:lvlJc w:val="left"/>
      <w:pPr>
        <w:ind w:left="4123"/>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4B06B2AE">
      <w:start w:val="1"/>
      <w:numFmt w:val="decimal"/>
      <w:lvlText w:val="%7"/>
      <w:lvlJc w:val="left"/>
      <w:pPr>
        <w:ind w:left="4843"/>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55DC56DA">
      <w:start w:val="1"/>
      <w:numFmt w:val="lowerLetter"/>
      <w:lvlText w:val="%8"/>
      <w:lvlJc w:val="left"/>
      <w:pPr>
        <w:ind w:left="5563"/>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78D4D052">
      <w:start w:val="1"/>
      <w:numFmt w:val="lowerRoman"/>
      <w:lvlText w:val="%9"/>
      <w:lvlJc w:val="left"/>
      <w:pPr>
        <w:ind w:left="6283"/>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16">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E32542"/>
    <w:multiLevelType w:val="multilevel"/>
    <w:tmpl w:val="074A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F601D7"/>
    <w:multiLevelType w:val="hybridMultilevel"/>
    <w:tmpl w:val="A6CA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674900"/>
    <w:multiLevelType w:val="multilevel"/>
    <w:tmpl w:val="A22C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B446A9"/>
    <w:multiLevelType w:val="hybridMultilevel"/>
    <w:tmpl w:val="82F0A286"/>
    <w:lvl w:ilvl="0" w:tplc="73F4CE50">
      <w:start w:val="1"/>
      <w:numFmt w:val="decimal"/>
      <w:lvlText w:val="%1."/>
      <w:lvlJc w:val="left"/>
      <w:pPr>
        <w:ind w:left="1080" w:hanging="360"/>
      </w:pPr>
      <w:rPr>
        <w:rFonts w:eastAsia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E56C24"/>
    <w:multiLevelType w:val="hybridMultilevel"/>
    <w:tmpl w:val="C8B68AA6"/>
    <w:lvl w:ilvl="0" w:tplc="7FFA4152">
      <w:start w:val="1"/>
      <w:numFmt w:val="upperRoman"/>
      <w:pStyle w:val="TO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40E71"/>
    <w:multiLevelType w:val="multilevel"/>
    <w:tmpl w:val="4A0A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2D7FBF"/>
    <w:multiLevelType w:val="hybridMultilevel"/>
    <w:tmpl w:val="C5DC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4D508E"/>
    <w:multiLevelType w:val="hybridMultilevel"/>
    <w:tmpl w:val="398E74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1A855FB"/>
    <w:multiLevelType w:val="hybridMultilevel"/>
    <w:tmpl w:val="8A764468"/>
    <w:lvl w:ilvl="0" w:tplc="04090003">
      <w:start w:val="1"/>
      <w:numFmt w:val="bullet"/>
      <w:lvlText w:val="o"/>
      <w:lvlJc w:val="left"/>
      <w:pPr>
        <w:ind w:left="1663" w:hanging="360"/>
      </w:pPr>
      <w:rPr>
        <w:rFonts w:ascii="Courier New" w:hAnsi="Courier New" w:cs="Courier New"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26">
    <w:nsid w:val="52C80DF0"/>
    <w:multiLevelType w:val="hybridMultilevel"/>
    <w:tmpl w:val="D332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CF423F"/>
    <w:multiLevelType w:val="hybridMultilevel"/>
    <w:tmpl w:val="7226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F4688B"/>
    <w:multiLevelType w:val="hybridMultilevel"/>
    <w:tmpl w:val="C4E0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3B6B25"/>
    <w:multiLevelType w:val="hybridMultilevel"/>
    <w:tmpl w:val="6970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D8747D"/>
    <w:multiLevelType w:val="hybridMultilevel"/>
    <w:tmpl w:val="62445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732925"/>
    <w:multiLevelType w:val="hybridMultilevel"/>
    <w:tmpl w:val="7832A122"/>
    <w:lvl w:ilvl="0" w:tplc="04090013">
      <w:start w:val="1"/>
      <w:numFmt w:val="upperRoman"/>
      <w:lvlText w:val="%1."/>
      <w:lvlJc w:val="right"/>
      <w:pPr>
        <w:ind w:left="1435" w:hanging="360"/>
      </w:pPr>
    </w:lvl>
    <w:lvl w:ilvl="1" w:tplc="04090019" w:tentative="1">
      <w:start w:val="1"/>
      <w:numFmt w:val="lowerLetter"/>
      <w:lvlText w:val="%2."/>
      <w:lvlJc w:val="left"/>
      <w:pPr>
        <w:ind w:left="2155" w:hanging="360"/>
      </w:pPr>
    </w:lvl>
    <w:lvl w:ilvl="2" w:tplc="0409001B" w:tentative="1">
      <w:start w:val="1"/>
      <w:numFmt w:val="lowerRoman"/>
      <w:lvlText w:val="%3."/>
      <w:lvlJc w:val="right"/>
      <w:pPr>
        <w:ind w:left="2875" w:hanging="180"/>
      </w:pPr>
    </w:lvl>
    <w:lvl w:ilvl="3" w:tplc="0409000F" w:tentative="1">
      <w:start w:val="1"/>
      <w:numFmt w:val="decimal"/>
      <w:lvlText w:val="%4."/>
      <w:lvlJc w:val="left"/>
      <w:pPr>
        <w:ind w:left="3595" w:hanging="360"/>
      </w:pPr>
    </w:lvl>
    <w:lvl w:ilvl="4" w:tplc="04090019" w:tentative="1">
      <w:start w:val="1"/>
      <w:numFmt w:val="lowerLetter"/>
      <w:lvlText w:val="%5."/>
      <w:lvlJc w:val="left"/>
      <w:pPr>
        <w:ind w:left="4315" w:hanging="360"/>
      </w:pPr>
    </w:lvl>
    <w:lvl w:ilvl="5" w:tplc="0409001B" w:tentative="1">
      <w:start w:val="1"/>
      <w:numFmt w:val="lowerRoman"/>
      <w:lvlText w:val="%6."/>
      <w:lvlJc w:val="right"/>
      <w:pPr>
        <w:ind w:left="5035" w:hanging="180"/>
      </w:pPr>
    </w:lvl>
    <w:lvl w:ilvl="6" w:tplc="0409000F" w:tentative="1">
      <w:start w:val="1"/>
      <w:numFmt w:val="decimal"/>
      <w:lvlText w:val="%7."/>
      <w:lvlJc w:val="left"/>
      <w:pPr>
        <w:ind w:left="5755" w:hanging="360"/>
      </w:pPr>
    </w:lvl>
    <w:lvl w:ilvl="7" w:tplc="04090019" w:tentative="1">
      <w:start w:val="1"/>
      <w:numFmt w:val="lowerLetter"/>
      <w:lvlText w:val="%8."/>
      <w:lvlJc w:val="left"/>
      <w:pPr>
        <w:ind w:left="6475" w:hanging="360"/>
      </w:pPr>
    </w:lvl>
    <w:lvl w:ilvl="8" w:tplc="0409001B" w:tentative="1">
      <w:start w:val="1"/>
      <w:numFmt w:val="lowerRoman"/>
      <w:lvlText w:val="%9."/>
      <w:lvlJc w:val="right"/>
      <w:pPr>
        <w:ind w:left="7195" w:hanging="180"/>
      </w:pPr>
    </w:lvl>
  </w:abstractNum>
  <w:abstractNum w:abstractNumId="32">
    <w:nsid w:val="5BC96648"/>
    <w:multiLevelType w:val="hybridMultilevel"/>
    <w:tmpl w:val="2C2A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915221"/>
    <w:multiLevelType w:val="hybridMultilevel"/>
    <w:tmpl w:val="2DF21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E3D2633"/>
    <w:multiLevelType w:val="hybridMultilevel"/>
    <w:tmpl w:val="641E445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5">
    <w:nsid w:val="60253F1C"/>
    <w:multiLevelType w:val="multilevel"/>
    <w:tmpl w:val="A48E5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1D67F8"/>
    <w:multiLevelType w:val="hybridMultilevel"/>
    <w:tmpl w:val="AD901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BDD4057"/>
    <w:multiLevelType w:val="hybridMultilevel"/>
    <w:tmpl w:val="0B541822"/>
    <w:lvl w:ilvl="0" w:tplc="04090003">
      <w:start w:val="1"/>
      <w:numFmt w:val="bullet"/>
      <w:lvlText w:val="o"/>
      <w:lvlJc w:val="left"/>
      <w:pPr>
        <w:ind w:left="1560" w:hanging="360"/>
      </w:pPr>
      <w:rPr>
        <w:rFonts w:ascii="Courier New" w:hAnsi="Courier New" w:cs="Courier New"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8">
    <w:nsid w:val="708745F2"/>
    <w:multiLevelType w:val="hybridMultilevel"/>
    <w:tmpl w:val="0E8E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6A50D9"/>
    <w:multiLevelType w:val="multilevel"/>
    <w:tmpl w:val="9B10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0A4CD1"/>
    <w:multiLevelType w:val="hybridMultilevel"/>
    <w:tmpl w:val="4A228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9"/>
  </w:num>
  <w:num w:numId="3">
    <w:abstractNumId w:val="16"/>
  </w:num>
  <w:num w:numId="4">
    <w:abstractNumId w:val="15"/>
  </w:num>
  <w:num w:numId="5">
    <w:abstractNumId w:val="31"/>
  </w:num>
  <w:num w:numId="6">
    <w:abstractNumId w:val="24"/>
  </w:num>
  <w:num w:numId="7">
    <w:abstractNumId w:val="3"/>
  </w:num>
  <w:num w:numId="8">
    <w:abstractNumId w:val="37"/>
  </w:num>
  <w:num w:numId="9">
    <w:abstractNumId w:val="33"/>
  </w:num>
  <w:num w:numId="10">
    <w:abstractNumId w:val="36"/>
  </w:num>
  <w:num w:numId="11">
    <w:abstractNumId w:val="23"/>
  </w:num>
  <w:num w:numId="12">
    <w:abstractNumId w:val="25"/>
  </w:num>
  <w:num w:numId="13">
    <w:abstractNumId w:val="30"/>
  </w:num>
  <w:num w:numId="14">
    <w:abstractNumId w:val="32"/>
  </w:num>
  <w:num w:numId="15">
    <w:abstractNumId w:val="29"/>
  </w:num>
  <w:num w:numId="16">
    <w:abstractNumId w:val="1"/>
  </w:num>
  <w:num w:numId="17">
    <w:abstractNumId w:val="20"/>
  </w:num>
  <w:num w:numId="18">
    <w:abstractNumId w:val="27"/>
  </w:num>
  <w:num w:numId="19">
    <w:abstractNumId w:val="6"/>
  </w:num>
  <w:num w:numId="20">
    <w:abstractNumId w:val="12"/>
  </w:num>
  <w:num w:numId="21">
    <w:abstractNumId w:val="10"/>
  </w:num>
  <w:num w:numId="22">
    <w:abstractNumId w:val="38"/>
  </w:num>
  <w:num w:numId="23">
    <w:abstractNumId w:val="28"/>
  </w:num>
  <w:num w:numId="24">
    <w:abstractNumId w:val="11"/>
  </w:num>
  <w:num w:numId="25">
    <w:abstractNumId w:val="17"/>
  </w:num>
  <w:num w:numId="26">
    <w:abstractNumId w:val="35"/>
  </w:num>
  <w:num w:numId="27">
    <w:abstractNumId w:val="14"/>
  </w:num>
  <w:num w:numId="28">
    <w:abstractNumId w:val="5"/>
  </w:num>
  <w:num w:numId="29">
    <w:abstractNumId w:val="0"/>
  </w:num>
  <w:num w:numId="30">
    <w:abstractNumId w:val="19"/>
  </w:num>
  <w:num w:numId="31">
    <w:abstractNumId w:val="22"/>
  </w:num>
  <w:num w:numId="32">
    <w:abstractNumId w:val="8"/>
  </w:num>
  <w:num w:numId="33">
    <w:abstractNumId w:val="4"/>
  </w:num>
  <w:num w:numId="34">
    <w:abstractNumId w:val="39"/>
  </w:num>
  <w:num w:numId="35">
    <w:abstractNumId w:val="26"/>
  </w:num>
  <w:num w:numId="36">
    <w:abstractNumId w:val="18"/>
  </w:num>
  <w:num w:numId="37">
    <w:abstractNumId w:val="2"/>
  </w:num>
  <w:num w:numId="38">
    <w:abstractNumId w:val="7"/>
  </w:num>
  <w:num w:numId="39">
    <w:abstractNumId w:val="34"/>
  </w:num>
  <w:num w:numId="40">
    <w:abstractNumId w:val="13"/>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460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CBF"/>
    <w:rsid w:val="00022FC0"/>
    <w:rsid w:val="0002425B"/>
    <w:rsid w:val="00024D7A"/>
    <w:rsid w:val="0006287F"/>
    <w:rsid w:val="000670FF"/>
    <w:rsid w:val="000A35F8"/>
    <w:rsid w:val="000A50E2"/>
    <w:rsid w:val="000A6241"/>
    <w:rsid w:val="000B18EC"/>
    <w:rsid w:val="000C1AC4"/>
    <w:rsid w:val="000D031C"/>
    <w:rsid w:val="000D2772"/>
    <w:rsid w:val="001248CC"/>
    <w:rsid w:val="00142658"/>
    <w:rsid w:val="00142D96"/>
    <w:rsid w:val="001503A2"/>
    <w:rsid w:val="00166326"/>
    <w:rsid w:val="001909E4"/>
    <w:rsid w:val="00194845"/>
    <w:rsid w:val="001B06CB"/>
    <w:rsid w:val="00203897"/>
    <w:rsid w:val="0021580F"/>
    <w:rsid w:val="002226E1"/>
    <w:rsid w:val="00224152"/>
    <w:rsid w:val="002250E9"/>
    <w:rsid w:val="00225632"/>
    <w:rsid w:val="00233C3C"/>
    <w:rsid w:val="00264726"/>
    <w:rsid w:val="002824C0"/>
    <w:rsid w:val="002844D5"/>
    <w:rsid w:val="002A0ADA"/>
    <w:rsid w:val="002B4C79"/>
    <w:rsid w:val="002E603F"/>
    <w:rsid w:val="002F255B"/>
    <w:rsid w:val="002F7A35"/>
    <w:rsid w:val="00333122"/>
    <w:rsid w:val="003349D7"/>
    <w:rsid w:val="003744C0"/>
    <w:rsid w:val="003810BC"/>
    <w:rsid w:val="003B15F7"/>
    <w:rsid w:val="003C4898"/>
    <w:rsid w:val="003F442D"/>
    <w:rsid w:val="00405FDB"/>
    <w:rsid w:val="004241AD"/>
    <w:rsid w:val="00455077"/>
    <w:rsid w:val="0047262D"/>
    <w:rsid w:val="0048562B"/>
    <w:rsid w:val="00494C65"/>
    <w:rsid w:val="00495ECF"/>
    <w:rsid w:val="004A12D6"/>
    <w:rsid w:val="004D5E3C"/>
    <w:rsid w:val="004F4618"/>
    <w:rsid w:val="004F6AD4"/>
    <w:rsid w:val="00546AA0"/>
    <w:rsid w:val="00546DF2"/>
    <w:rsid w:val="005472B6"/>
    <w:rsid w:val="00581D70"/>
    <w:rsid w:val="00587CFF"/>
    <w:rsid w:val="0059244E"/>
    <w:rsid w:val="005B56A3"/>
    <w:rsid w:val="005B5ED1"/>
    <w:rsid w:val="005F15F4"/>
    <w:rsid w:val="00616F0F"/>
    <w:rsid w:val="00636880"/>
    <w:rsid w:val="00653576"/>
    <w:rsid w:val="00657897"/>
    <w:rsid w:val="00666FC3"/>
    <w:rsid w:val="00674019"/>
    <w:rsid w:val="00675B3F"/>
    <w:rsid w:val="00686072"/>
    <w:rsid w:val="006A0BAC"/>
    <w:rsid w:val="006A1AE8"/>
    <w:rsid w:val="006B3F66"/>
    <w:rsid w:val="006C17A8"/>
    <w:rsid w:val="006C5554"/>
    <w:rsid w:val="006E28CA"/>
    <w:rsid w:val="006F4343"/>
    <w:rsid w:val="00702CBF"/>
    <w:rsid w:val="007347C7"/>
    <w:rsid w:val="007442D2"/>
    <w:rsid w:val="00751E2D"/>
    <w:rsid w:val="00760C2D"/>
    <w:rsid w:val="007731CD"/>
    <w:rsid w:val="00786DB9"/>
    <w:rsid w:val="00787957"/>
    <w:rsid w:val="00787993"/>
    <w:rsid w:val="007C01E8"/>
    <w:rsid w:val="007D55ED"/>
    <w:rsid w:val="007D7785"/>
    <w:rsid w:val="007E6B91"/>
    <w:rsid w:val="008029F3"/>
    <w:rsid w:val="00827F5F"/>
    <w:rsid w:val="00833620"/>
    <w:rsid w:val="00852BF4"/>
    <w:rsid w:val="00874789"/>
    <w:rsid w:val="00875BFB"/>
    <w:rsid w:val="00891068"/>
    <w:rsid w:val="008A4DE6"/>
    <w:rsid w:val="008A5D65"/>
    <w:rsid w:val="008A75EE"/>
    <w:rsid w:val="008D2299"/>
    <w:rsid w:val="008E5D87"/>
    <w:rsid w:val="008F369B"/>
    <w:rsid w:val="0090652E"/>
    <w:rsid w:val="00911BAC"/>
    <w:rsid w:val="009347ED"/>
    <w:rsid w:val="00963EE6"/>
    <w:rsid w:val="00986AD6"/>
    <w:rsid w:val="009873DB"/>
    <w:rsid w:val="009A3B17"/>
    <w:rsid w:val="009B242E"/>
    <w:rsid w:val="009C52C1"/>
    <w:rsid w:val="009F308F"/>
    <w:rsid w:val="009F65CE"/>
    <w:rsid w:val="00A024BF"/>
    <w:rsid w:val="00A07A1D"/>
    <w:rsid w:val="00A3380D"/>
    <w:rsid w:val="00A40F9A"/>
    <w:rsid w:val="00AC66F8"/>
    <w:rsid w:val="00AC68A4"/>
    <w:rsid w:val="00AE3D5E"/>
    <w:rsid w:val="00AE55D4"/>
    <w:rsid w:val="00AF3ACF"/>
    <w:rsid w:val="00B10C3E"/>
    <w:rsid w:val="00B15205"/>
    <w:rsid w:val="00B21F21"/>
    <w:rsid w:val="00B36409"/>
    <w:rsid w:val="00B51ECB"/>
    <w:rsid w:val="00B55FA6"/>
    <w:rsid w:val="00B7281B"/>
    <w:rsid w:val="00B8049B"/>
    <w:rsid w:val="00B951F6"/>
    <w:rsid w:val="00BA6E4A"/>
    <w:rsid w:val="00BB22E5"/>
    <w:rsid w:val="00BB75A6"/>
    <w:rsid w:val="00BC3E0D"/>
    <w:rsid w:val="00BD52D7"/>
    <w:rsid w:val="00BE383F"/>
    <w:rsid w:val="00C126E5"/>
    <w:rsid w:val="00C5293A"/>
    <w:rsid w:val="00C6506F"/>
    <w:rsid w:val="00C65514"/>
    <w:rsid w:val="00C7249C"/>
    <w:rsid w:val="00C76432"/>
    <w:rsid w:val="00CB39FF"/>
    <w:rsid w:val="00CB605F"/>
    <w:rsid w:val="00CC7769"/>
    <w:rsid w:val="00CD68F3"/>
    <w:rsid w:val="00CD6C6C"/>
    <w:rsid w:val="00CE0D09"/>
    <w:rsid w:val="00CF1104"/>
    <w:rsid w:val="00D243C0"/>
    <w:rsid w:val="00D32F91"/>
    <w:rsid w:val="00D34217"/>
    <w:rsid w:val="00D36C80"/>
    <w:rsid w:val="00D55F19"/>
    <w:rsid w:val="00D60EDC"/>
    <w:rsid w:val="00D84E61"/>
    <w:rsid w:val="00D939AB"/>
    <w:rsid w:val="00D97472"/>
    <w:rsid w:val="00DA1117"/>
    <w:rsid w:val="00DA307B"/>
    <w:rsid w:val="00DA544F"/>
    <w:rsid w:val="00DB7342"/>
    <w:rsid w:val="00DC07A3"/>
    <w:rsid w:val="00DC41B3"/>
    <w:rsid w:val="00DC6483"/>
    <w:rsid w:val="00DD0BFE"/>
    <w:rsid w:val="00DD12B2"/>
    <w:rsid w:val="00DE517B"/>
    <w:rsid w:val="00DE51B9"/>
    <w:rsid w:val="00DF4F11"/>
    <w:rsid w:val="00E01248"/>
    <w:rsid w:val="00E06742"/>
    <w:rsid w:val="00E232E1"/>
    <w:rsid w:val="00E37712"/>
    <w:rsid w:val="00E37801"/>
    <w:rsid w:val="00E45668"/>
    <w:rsid w:val="00E4696F"/>
    <w:rsid w:val="00E53127"/>
    <w:rsid w:val="00E549D9"/>
    <w:rsid w:val="00E72AB3"/>
    <w:rsid w:val="00E85185"/>
    <w:rsid w:val="00EB55B3"/>
    <w:rsid w:val="00EC10D8"/>
    <w:rsid w:val="00ED453B"/>
    <w:rsid w:val="00EE01B9"/>
    <w:rsid w:val="00EF028F"/>
    <w:rsid w:val="00F04C2B"/>
    <w:rsid w:val="00F0762A"/>
    <w:rsid w:val="00F10E62"/>
    <w:rsid w:val="00F10E98"/>
    <w:rsid w:val="00F32BF1"/>
    <w:rsid w:val="00F3542F"/>
    <w:rsid w:val="00F43FE1"/>
    <w:rsid w:val="00F926A7"/>
    <w:rsid w:val="00F96CF4"/>
    <w:rsid w:val="00FA6F9F"/>
    <w:rsid w:val="00FC1C95"/>
    <w:rsid w:val="00FF50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1"/>
    <o:shapelayout v:ext="edit">
      <o:idmap v:ext="edit" data="1"/>
    </o:shapelayout>
  </w:shapeDefaults>
  <w:decimalSymbol w:val="."/>
  <w:listSeparator w:val=","/>
  <w15:chartTrackingRefBased/>
  <w15:docId w15:val="{0AF4DEF8-380C-4E8B-802E-672F489C4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242852" w:themeColor="text2"/>
        <w:lang w:val="en-US" w:eastAsia="ja-JP"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8" w:space="0" w:color="D9DFEF" w:themeColor="accent1" w:themeTint="33"/>
      </w:pBdr>
      <w:spacing w:after="200"/>
      <w:outlineLvl w:val="0"/>
    </w:pPr>
    <w:rPr>
      <w:rFonts w:asciiTheme="majorHAnsi" w:eastAsiaTheme="majorEastAsia" w:hAnsiTheme="majorHAnsi" w:cstheme="majorBidi"/>
      <w:color w:val="4A66AC" w:themeColor="accent1"/>
      <w:sz w:val="36"/>
      <w:szCs w:val="36"/>
    </w:rPr>
  </w:style>
  <w:style w:type="paragraph" w:styleId="Heading2">
    <w:name w:val="heading 2"/>
    <w:basedOn w:val="Normal"/>
    <w:next w:val="Normal"/>
    <w:link w:val="Heading2Char"/>
    <w:uiPriority w:val="9"/>
    <w:unhideWhenUsed/>
    <w:qFormat/>
    <w:pPr>
      <w:keepNext/>
      <w:keepLines/>
      <w:spacing w:before="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4A66AC"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4A66AC"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4A66AC"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4A66AC" w:themeColor="accent1"/>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4A66AC"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374C80" w:themeColor="accent1" w:themeShade="BF"/>
      <w:sz w:val="72"/>
      <w:szCs w:val="72"/>
    </w:rPr>
  </w:style>
  <w:style w:type="paragraph" w:styleId="TO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OC2">
    <w:name w:val="toc 2"/>
    <w:basedOn w:val="Normal"/>
    <w:next w:val="Normal"/>
    <w:autoRedefine/>
    <w:uiPriority w:val="39"/>
    <w:unhideWhenUsed/>
    <w:rsid w:val="00CD68F3"/>
    <w:pPr>
      <w:tabs>
        <w:tab w:val="right" w:leader="dot" w:pos="9350"/>
      </w:tabs>
      <w:spacing w:line="240" w:lineRule="auto"/>
      <w:ind w:left="720" w:right="3240"/>
    </w:pPr>
    <w:rPr>
      <w:sz w:val="22"/>
      <w:szCs w:val="22"/>
    </w:rPr>
  </w:style>
  <w:style w:type="character" w:styleId="Hyperlink">
    <w:name w:val="Hyperlink"/>
    <w:basedOn w:val="DefaultParagraphFont"/>
    <w:uiPriority w:val="99"/>
    <w:unhideWhenUsed/>
    <w:rPr>
      <w:color w:val="9454C3"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Ind w:w="0" w:type="dxa"/>
      <w:tblCellMar>
        <w:top w:w="144" w:type="dxa"/>
        <w:left w:w="0" w:type="dxa"/>
        <w:bottom w:w="0" w:type="dxa"/>
        <w:right w:w="0" w:type="dxa"/>
      </w:tblCellMar>
    </w:tblPr>
    <w:tcPr>
      <w:shd w:val="clear" w:color="auto" w:fill="D9DFEF"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74C80" w:themeColor="accent1" w:themeShade="BF"/>
    </w:rPr>
  </w:style>
  <w:style w:type="table" w:customStyle="1" w:styleId="FinancialTable">
    <w:name w:val="Financial Table"/>
    <w:basedOn w:val="TableNormal"/>
    <w:uiPriority w:val="99"/>
    <w:pPr>
      <w:spacing w:before="60" w:after="60" w:line="240" w:lineRule="auto"/>
    </w:pPr>
    <w:tblPr>
      <w:tblStyleRowBandSize w:val="1"/>
      <w:tblInd w:w="0" w:type="dxa"/>
      <w:tblBorders>
        <w:top w:val="single" w:sz="4" w:space="0" w:color="9197CF" w:themeColor="text2" w:themeTint="66"/>
        <w:left w:val="single" w:sz="4" w:space="0" w:color="9197CF" w:themeColor="text2" w:themeTint="66"/>
        <w:bottom w:val="single" w:sz="4" w:space="0" w:color="9197CF" w:themeColor="text2" w:themeTint="66"/>
        <w:right w:val="single" w:sz="4" w:space="0" w:color="9197CF" w:themeColor="text2" w:themeTint="66"/>
        <w:insideV w:val="single" w:sz="4" w:space="0" w:color="9197CF" w:themeColor="text2" w:themeTint="66"/>
      </w:tblBorders>
      <w:tblCellMar>
        <w:top w:w="0" w:type="dxa"/>
        <w:left w:w="108" w:type="dxa"/>
        <w:bottom w:w="0" w:type="dxa"/>
        <w:right w:w="108" w:type="dxa"/>
      </w:tblCellMar>
    </w:tblPr>
    <w:tblStylePr w:type="firstRow">
      <w:rPr>
        <w:rFonts w:asciiTheme="majorHAnsi" w:hAnsiTheme="majorHAnsi"/>
        <w:color w:val="FFFFFF" w:themeColor="background1"/>
        <w:sz w:val="16"/>
      </w:rPr>
      <w:tblPr/>
      <w:tcPr>
        <w:shd w:val="clear" w:color="auto" w:fill="4A66AC" w:themeFill="accent1"/>
      </w:tcPr>
    </w:tblStylePr>
    <w:tblStylePr w:type="lastRow">
      <w:rPr>
        <w:rFonts w:asciiTheme="majorHAnsi" w:hAnsiTheme="majorHAnsi"/>
        <w:b/>
        <w:caps/>
        <w:smallCaps w:val="0"/>
        <w:color w:val="4A66AC"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8CAE7" w:themeFill="text2" w:themeFillTint="33"/>
      </w:tcPr>
    </w:tblStylePr>
  </w:style>
  <w:style w:type="paragraph" w:styleId="TOC3">
    <w:name w:val="toc 3"/>
    <w:basedOn w:val="Normal"/>
    <w:next w:val="Normal"/>
    <w:autoRedefine/>
    <w:uiPriority w:val="39"/>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ED453B"/>
    <w:pPr>
      <w:ind w:left="720"/>
      <w:contextualSpacing/>
    </w:pPr>
  </w:style>
  <w:style w:type="paragraph" w:customStyle="1" w:styleId="Default">
    <w:name w:val="Default"/>
    <w:rsid w:val="00FF505B"/>
    <w:pPr>
      <w:autoSpaceDE w:val="0"/>
      <w:autoSpaceDN w:val="0"/>
      <w:adjustRightInd w:val="0"/>
      <w:spacing w:after="0" w:line="240" w:lineRule="auto"/>
    </w:pPr>
    <w:rPr>
      <w:rFonts w:ascii="Garamond" w:eastAsiaTheme="minorHAnsi" w:hAnsi="Garamond" w:cs="Garamond"/>
      <w:color w:val="000000"/>
      <w:sz w:val="24"/>
      <w:szCs w:val="24"/>
      <w:lang w:eastAsia="en-US"/>
    </w:rPr>
  </w:style>
  <w:style w:type="table" w:customStyle="1" w:styleId="TableGrid1">
    <w:name w:val="Table Grid1"/>
    <w:basedOn w:val="TableNormal"/>
    <w:next w:val="TableGrid"/>
    <w:uiPriority w:val="39"/>
    <w:rsid w:val="00581D70"/>
    <w:pPr>
      <w:spacing w:after="0" w:line="240" w:lineRule="auto"/>
    </w:pPr>
    <w:rPr>
      <w:rFonts w:eastAsia="Calibr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50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06F"/>
    <w:rPr>
      <w:rFonts w:ascii="Segoe UI" w:hAnsi="Segoe UI" w:cs="Segoe UI"/>
      <w:sz w:val="18"/>
      <w:szCs w:val="18"/>
    </w:rPr>
  </w:style>
  <w:style w:type="paragraph" w:styleId="FootnoteText">
    <w:name w:val="footnote text"/>
    <w:basedOn w:val="Normal"/>
    <w:link w:val="FootnoteTextChar"/>
    <w:uiPriority w:val="99"/>
    <w:semiHidden/>
    <w:unhideWhenUsed/>
    <w:rsid w:val="00CF1104"/>
    <w:pPr>
      <w:spacing w:after="0" w:line="240" w:lineRule="auto"/>
    </w:pPr>
  </w:style>
  <w:style w:type="character" w:customStyle="1" w:styleId="FootnoteTextChar">
    <w:name w:val="Footnote Text Char"/>
    <w:basedOn w:val="DefaultParagraphFont"/>
    <w:link w:val="FootnoteText"/>
    <w:uiPriority w:val="99"/>
    <w:semiHidden/>
    <w:rsid w:val="00CF1104"/>
  </w:style>
  <w:style w:type="character" w:styleId="FootnoteReference">
    <w:name w:val="footnote reference"/>
    <w:basedOn w:val="DefaultParagraphFont"/>
    <w:uiPriority w:val="99"/>
    <w:semiHidden/>
    <w:unhideWhenUsed/>
    <w:rsid w:val="00CF1104"/>
    <w:rPr>
      <w:vertAlign w:val="superscript"/>
    </w:rPr>
  </w:style>
  <w:style w:type="paragraph" w:styleId="NormalWeb">
    <w:name w:val="Normal (Web)"/>
    <w:basedOn w:val="Normal"/>
    <w:uiPriority w:val="99"/>
    <w:unhideWhenUsed/>
    <w:rsid w:val="00587CFF"/>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43441">
      <w:bodyDiv w:val="1"/>
      <w:marLeft w:val="0"/>
      <w:marRight w:val="0"/>
      <w:marTop w:val="0"/>
      <w:marBottom w:val="0"/>
      <w:divBdr>
        <w:top w:val="none" w:sz="0" w:space="0" w:color="auto"/>
        <w:left w:val="none" w:sz="0" w:space="0" w:color="auto"/>
        <w:bottom w:val="none" w:sz="0" w:space="0" w:color="auto"/>
        <w:right w:val="none" w:sz="0" w:space="0" w:color="auto"/>
      </w:divBdr>
    </w:div>
    <w:div w:id="274990947">
      <w:bodyDiv w:val="1"/>
      <w:marLeft w:val="0"/>
      <w:marRight w:val="0"/>
      <w:marTop w:val="0"/>
      <w:marBottom w:val="0"/>
      <w:divBdr>
        <w:top w:val="none" w:sz="0" w:space="0" w:color="auto"/>
        <w:left w:val="none" w:sz="0" w:space="0" w:color="auto"/>
        <w:bottom w:val="none" w:sz="0" w:space="0" w:color="auto"/>
        <w:right w:val="none" w:sz="0" w:space="0" w:color="auto"/>
      </w:divBdr>
    </w:div>
    <w:div w:id="347873350">
      <w:bodyDiv w:val="1"/>
      <w:marLeft w:val="0"/>
      <w:marRight w:val="0"/>
      <w:marTop w:val="0"/>
      <w:marBottom w:val="0"/>
      <w:divBdr>
        <w:top w:val="none" w:sz="0" w:space="0" w:color="auto"/>
        <w:left w:val="none" w:sz="0" w:space="0" w:color="auto"/>
        <w:bottom w:val="none" w:sz="0" w:space="0" w:color="auto"/>
        <w:right w:val="none" w:sz="0" w:space="0" w:color="auto"/>
      </w:divBdr>
    </w:div>
    <w:div w:id="402266519">
      <w:bodyDiv w:val="1"/>
      <w:marLeft w:val="0"/>
      <w:marRight w:val="0"/>
      <w:marTop w:val="0"/>
      <w:marBottom w:val="0"/>
      <w:divBdr>
        <w:top w:val="none" w:sz="0" w:space="0" w:color="auto"/>
        <w:left w:val="none" w:sz="0" w:space="0" w:color="auto"/>
        <w:bottom w:val="none" w:sz="0" w:space="0" w:color="auto"/>
        <w:right w:val="none" w:sz="0" w:space="0" w:color="auto"/>
      </w:divBdr>
      <w:divsChild>
        <w:div w:id="2026319399">
          <w:marLeft w:val="0"/>
          <w:marRight w:val="0"/>
          <w:marTop w:val="0"/>
          <w:marBottom w:val="0"/>
          <w:divBdr>
            <w:top w:val="none" w:sz="0" w:space="0" w:color="auto"/>
            <w:left w:val="none" w:sz="0" w:space="0" w:color="auto"/>
            <w:bottom w:val="none" w:sz="0" w:space="0" w:color="auto"/>
            <w:right w:val="none" w:sz="0" w:space="0" w:color="auto"/>
          </w:divBdr>
          <w:divsChild>
            <w:div w:id="962420662">
              <w:marLeft w:val="0"/>
              <w:marRight w:val="0"/>
              <w:marTop w:val="150"/>
              <w:marBottom w:val="0"/>
              <w:divBdr>
                <w:top w:val="none" w:sz="0" w:space="0" w:color="auto"/>
                <w:left w:val="none" w:sz="0" w:space="0" w:color="auto"/>
                <w:bottom w:val="none" w:sz="0" w:space="0" w:color="auto"/>
                <w:right w:val="none" w:sz="0" w:space="0" w:color="auto"/>
              </w:divBdr>
              <w:divsChild>
                <w:div w:id="862941717">
                  <w:marLeft w:val="0"/>
                  <w:marRight w:val="0"/>
                  <w:marTop w:val="0"/>
                  <w:marBottom w:val="0"/>
                  <w:divBdr>
                    <w:top w:val="none" w:sz="0" w:space="0" w:color="auto"/>
                    <w:left w:val="none" w:sz="0" w:space="0" w:color="auto"/>
                    <w:bottom w:val="none" w:sz="0" w:space="0" w:color="auto"/>
                    <w:right w:val="none" w:sz="0" w:space="0" w:color="auto"/>
                  </w:divBdr>
                  <w:divsChild>
                    <w:div w:id="80680823">
                      <w:marLeft w:val="0"/>
                      <w:marRight w:val="0"/>
                      <w:marTop w:val="0"/>
                      <w:marBottom w:val="0"/>
                      <w:divBdr>
                        <w:top w:val="none" w:sz="0" w:space="0" w:color="auto"/>
                        <w:left w:val="none" w:sz="0" w:space="0" w:color="auto"/>
                        <w:bottom w:val="none" w:sz="0" w:space="0" w:color="auto"/>
                        <w:right w:val="none" w:sz="0" w:space="0" w:color="auto"/>
                      </w:divBdr>
                      <w:divsChild>
                        <w:div w:id="1692298127">
                          <w:marLeft w:val="0"/>
                          <w:marRight w:val="0"/>
                          <w:marTop w:val="0"/>
                          <w:marBottom w:val="0"/>
                          <w:divBdr>
                            <w:top w:val="none" w:sz="0" w:space="0" w:color="auto"/>
                            <w:left w:val="none" w:sz="0" w:space="0" w:color="auto"/>
                            <w:bottom w:val="single" w:sz="12" w:space="0" w:color="EAEAEA"/>
                            <w:right w:val="none" w:sz="0" w:space="0" w:color="auto"/>
                          </w:divBdr>
                        </w:div>
                      </w:divsChild>
                    </w:div>
                  </w:divsChild>
                </w:div>
              </w:divsChild>
            </w:div>
          </w:divsChild>
        </w:div>
      </w:divsChild>
    </w:div>
    <w:div w:id="512841219">
      <w:bodyDiv w:val="1"/>
      <w:marLeft w:val="0"/>
      <w:marRight w:val="0"/>
      <w:marTop w:val="0"/>
      <w:marBottom w:val="0"/>
      <w:divBdr>
        <w:top w:val="none" w:sz="0" w:space="0" w:color="auto"/>
        <w:left w:val="none" w:sz="0" w:space="0" w:color="auto"/>
        <w:bottom w:val="none" w:sz="0" w:space="0" w:color="auto"/>
        <w:right w:val="none" w:sz="0" w:space="0" w:color="auto"/>
      </w:divBdr>
      <w:divsChild>
        <w:div w:id="1596941914">
          <w:marLeft w:val="-45"/>
          <w:marRight w:val="0"/>
          <w:marTop w:val="0"/>
          <w:marBottom w:val="0"/>
          <w:divBdr>
            <w:top w:val="none" w:sz="0" w:space="0" w:color="auto"/>
            <w:left w:val="none" w:sz="0" w:space="0" w:color="auto"/>
            <w:bottom w:val="none" w:sz="0" w:space="0" w:color="auto"/>
            <w:right w:val="none" w:sz="0" w:space="0" w:color="auto"/>
          </w:divBdr>
        </w:div>
      </w:divsChild>
    </w:div>
    <w:div w:id="872615041">
      <w:bodyDiv w:val="1"/>
      <w:marLeft w:val="0"/>
      <w:marRight w:val="0"/>
      <w:marTop w:val="0"/>
      <w:marBottom w:val="0"/>
      <w:divBdr>
        <w:top w:val="none" w:sz="0" w:space="0" w:color="auto"/>
        <w:left w:val="none" w:sz="0" w:space="0" w:color="auto"/>
        <w:bottom w:val="none" w:sz="0" w:space="0" w:color="auto"/>
        <w:right w:val="none" w:sz="0" w:space="0" w:color="auto"/>
      </w:divBdr>
    </w:div>
    <w:div w:id="957298114">
      <w:bodyDiv w:val="1"/>
      <w:marLeft w:val="0"/>
      <w:marRight w:val="0"/>
      <w:marTop w:val="0"/>
      <w:marBottom w:val="0"/>
      <w:divBdr>
        <w:top w:val="none" w:sz="0" w:space="0" w:color="auto"/>
        <w:left w:val="none" w:sz="0" w:space="0" w:color="auto"/>
        <w:bottom w:val="none" w:sz="0" w:space="0" w:color="auto"/>
        <w:right w:val="none" w:sz="0" w:space="0" w:color="auto"/>
      </w:divBdr>
    </w:div>
    <w:div w:id="967011733">
      <w:bodyDiv w:val="1"/>
      <w:marLeft w:val="0"/>
      <w:marRight w:val="0"/>
      <w:marTop w:val="0"/>
      <w:marBottom w:val="0"/>
      <w:divBdr>
        <w:top w:val="none" w:sz="0" w:space="0" w:color="auto"/>
        <w:left w:val="none" w:sz="0" w:space="0" w:color="auto"/>
        <w:bottom w:val="none" w:sz="0" w:space="0" w:color="auto"/>
        <w:right w:val="none" w:sz="0" w:space="0" w:color="auto"/>
      </w:divBdr>
    </w:div>
    <w:div w:id="1009481289">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199856357">
      <w:bodyDiv w:val="1"/>
      <w:marLeft w:val="0"/>
      <w:marRight w:val="0"/>
      <w:marTop w:val="0"/>
      <w:marBottom w:val="0"/>
      <w:divBdr>
        <w:top w:val="none" w:sz="0" w:space="0" w:color="auto"/>
        <w:left w:val="none" w:sz="0" w:space="0" w:color="auto"/>
        <w:bottom w:val="none" w:sz="0" w:space="0" w:color="auto"/>
        <w:right w:val="none" w:sz="0" w:space="0" w:color="auto"/>
      </w:divBdr>
    </w:div>
    <w:div w:id="1359895805">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959412071">
      <w:bodyDiv w:val="1"/>
      <w:marLeft w:val="0"/>
      <w:marRight w:val="0"/>
      <w:marTop w:val="0"/>
      <w:marBottom w:val="0"/>
      <w:divBdr>
        <w:top w:val="none" w:sz="0" w:space="0" w:color="auto"/>
        <w:left w:val="none" w:sz="0" w:space="0" w:color="auto"/>
        <w:bottom w:val="none" w:sz="0" w:space="0" w:color="auto"/>
        <w:right w:val="none" w:sz="0" w:space="0" w:color="auto"/>
      </w:divBdr>
    </w:div>
    <w:div w:id="2071151335">
      <w:bodyDiv w:val="1"/>
      <w:marLeft w:val="0"/>
      <w:marRight w:val="0"/>
      <w:marTop w:val="0"/>
      <w:marBottom w:val="0"/>
      <w:divBdr>
        <w:top w:val="none" w:sz="0" w:space="0" w:color="auto"/>
        <w:left w:val="none" w:sz="0" w:space="0" w:color="auto"/>
        <w:bottom w:val="none" w:sz="0" w:space="0" w:color="auto"/>
        <w:right w:val="none" w:sz="0" w:space="0" w:color="auto"/>
      </w:divBdr>
      <w:divsChild>
        <w:div w:id="1128741021">
          <w:marLeft w:val="-45"/>
          <w:marRight w:val="0"/>
          <w:marTop w:val="0"/>
          <w:marBottom w:val="0"/>
          <w:divBdr>
            <w:top w:val="none" w:sz="0" w:space="0" w:color="auto"/>
            <w:left w:val="none" w:sz="0" w:space="0" w:color="auto"/>
            <w:bottom w:val="none" w:sz="0" w:space="0" w:color="auto"/>
            <w:right w:val="none" w:sz="0" w:space="0" w:color="auto"/>
          </w:divBdr>
        </w:div>
      </w:divsChild>
    </w:div>
    <w:div w:id="2081176612">
      <w:bodyDiv w:val="1"/>
      <w:marLeft w:val="0"/>
      <w:marRight w:val="0"/>
      <w:marTop w:val="0"/>
      <w:marBottom w:val="0"/>
      <w:divBdr>
        <w:top w:val="none" w:sz="0" w:space="0" w:color="auto"/>
        <w:left w:val="none" w:sz="0" w:space="0" w:color="auto"/>
        <w:bottom w:val="none" w:sz="0" w:space="0" w:color="auto"/>
        <w:right w:val="none" w:sz="0" w:space="0" w:color="auto"/>
      </w:divBdr>
    </w:div>
    <w:div w:id="2084063915">
      <w:bodyDiv w:val="1"/>
      <w:marLeft w:val="0"/>
      <w:marRight w:val="0"/>
      <w:marTop w:val="0"/>
      <w:marBottom w:val="0"/>
      <w:divBdr>
        <w:top w:val="none" w:sz="0" w:space="0" w:color="auto"/>
        <w:left w:val="none" w:sz="0" w:space="0" w:color="auto"/>
        <w:bottom w:val="none" w:sz="0" w:space="0" w:color="auto"/>
        <w:right w:val="none" w:sz="0" w:space="0" w:color="auto"/>
      </w:divBdr>
    </w:div>
    <w:div w:id="2101676793">
      <w:bodyDiv w:val="1"/>
      <w:marLeft w:val="0"/>
      <w:marRight w:val="0"/>
      <w:marTop w:val="0"/>
      <w:marBottom w:val="0"/>
      <w:divBdr>
        <w:top w:val="none" w:sz="0" w:space="0" w:color="auto"/>
        <w:left w:val="none" w:sz="0" w:space="0" w:color="auto"/>
        <w:bottom w:val="none" w:sz="0" w:space="0" w:color="auto"/>
        <w:right w:val="none" w:sz="0" w:space="0" w:color="auto"/>
      </w:divBdr>
      <w:divsChild>
        <w:div w:id="104422869">
          <w:marLeft w:val="0"/>
          <w:marRight w:val="0"/>
          <w:marTop w:val="0"/>
          <w:marBottom w:val="0"/>
          <w:divBdr>
            <w:top w:val="none" w:sz="0" w:space="0" w:color="auto"/>
            <w:left w:val="none" w:sz="0" w:space="0" w:color="auto"/>
            <w:bottom w:val="none" w:sz="0" w:space="0" w:color="auto"/>
            <w:right w:val="none" w:sz="0" w:space="0" w:color="auto"/>
          </w:divBdr>
        </w:div>
        <w:div w:id="600182420">
          <w:marLeft w:val="0"/>
          <w:marRight w:val="0"/>
          <w:marTop w:val="0"/>
          <w:marBottom w:val="0"/>
          <w:divBdr>
            <w:top w:val="none" w:sz="0" w:space="0" w:color="auto"/>
            <w:left w:val="none" w:sz="0" w:space="0" w:color="auto"/>
            <w:bottom w:val="none" w:sz="0" w:space="0" w:color="auto"/>
            <w:right w:val="none" w:sz="0" w:space="0" w:color="auto"/>
          </w:divBdr>
        </w:div>
        <w:div w:id="784009474">
          <w:marLeft w:val="0"/>
          <w:marRight w:val="0"/>
          <w:marTop w:val="0"/>
          <w:marBottom w:val="0"/>
          <w:divBdr>
            <w:top w:val="none" w:sz="0" w:space="0" w:color="auto"/>
            <w:left w:val="none" w:sz="0" w:space="0" w:color="auto"/>
            <w:bottom w:val="none" w:sz="0" w:space="0" w:color="auto"/>
            <w:right w:val="none" w:sz="0" w:space="0" w:color="auto"/>
          </w:divBdr>
        </w:div>
        <w:div w:id="1008022125">
          <w:marLeft w:val="0"/>
          <w:marRight w:val="0"/>
          <w:marTop w:val="0"/>
          <w:marBottom w:val="0"/>
          <w:divBdr>
            <w:top w:val="none" w:sz="0" w:space="0" w:color="auto"/>
            <w:left w:val="none" w:sz="0" w:space="0" w:color="auto"/>
            <w:bottom w:val="none" w:sz="0" w:space="0" w:color="auto"/>
            <w:right w:val="none" w:sz="0" w:space="0" w:color="auto"/>
          </w:divBdr>
        </w:div>
        <w:div w:id="1169636189">
          <w:marLeft w:val="0"/>
          <w:marRight w:val="0"/>
          <w:marTop w:val="0"/>
          <w:marBottom w:val="0"/>
          <w:divBdr>
            <w:top w:val="none" w:sz="0" w:space="0" w:color="auto"/>
            <w:left w:val="none" w:sz="0" w:space="0" w:color="auto"/>
            <w:bottom w:val="none" w:sz="0" w:space="0" w:color="auto"/>
            <w:right w:val="none" w:sz="0" w:space="0" w:color="auto"/>
          </w:divBdr>
        </w:div>
        <w:div w:id="1684895621">
          <w:marLeft w:val="0"/>
          <w:marRight w:val="0"/>
          <w:marTop w:val="0"/>
          <w:marBottom w:val="0"/>
          <w:divBdr>
            <w:top w:val="none" w:sz="0" w:space="0" w:color="auto"/>
            <w:left w:val="none" w:sz="0" w:space="0" w:color="auto"/>
            <w:bottom w:val="none" w:sz="0" w:space="0" w:color="auto"/>
            <w:right w:val="none" w:sz="0" w:space="0" w:color="auto"/>
          </w:divBdr>
        </w:div>
        <w:div w:id="1789275796">
          <w:marLeft w:val="0"/>
          <w:marRight w:val="0"/>
          <w:marTop w:val="0"/>
          <w:marBottom w:val="0"/>
          <w:divBdr>
            <w:top w:val="none" w:sz="0" w:space="0" w:color="auto"/>
            <w:left w:val="none" w:sz="0" w:space="0" w:color="auto"/>
            <w:bottom w:val="none" w:sz="0" w:space="0" w:color="auto"/>
            <w:right w:val="none" w:sz="0" w:space="0" w:color="auto"/>
          </w:divBdr>
        </w:div>
        <w:div w:id="1923024730">
          <w:marLeft w:val="0"/>
          <w:marRight w:val="0"/>
          <w:marTop w:val="0"/>
          <w:marBottom w:val="0"/>
          <w:divBdr>
            <w:top w:val="none" w:sz="0" w:space="0" w:color="auto"/>
            <w:left w:val="none" w:sz="0" w:space="0" w:color="auto"/>
            <w:bottom w:val="none" w:sz="0" w:space="0" w:color="auto"/>
            <w:right w:val="none" w:sz="0" w:space="0" w:color="auto"/>
          </w:divBdr>
        </w:div>
        <w:div w:id="2007249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omper17\AppData\Roaming\Microsoft\Templates\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10102FF" w:usb1="EAC7FFFF" w:usb2="0001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445"/>
    <w:rsid w:val="009E0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E1C6BF46734924B6A2042B4DCF0434">
    <w:name w:val="9EE1C6BF46734924B6A2042B4DCF0434"/>
    <w:rsid w:val="009E04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Facet">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2.xml><?xml version="1.0" encoding="utf-8"?>
<ds:datastoreItem xmlns:ds="http://schemas.openxmlformats.org/officeDocument/2006/customXml" ds:itemID="{D4CB04CD-7C6C-48FE-A821-875DAA885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Template>
  <TotalTime>35</TotalTime>
  <Pages>21</Pages>
  <Words>1970</Words>
  <Characters>11234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Hybridrive</vt:lpstr>
    </vt:vector>
  </TitlesOfParts>
  <Company/>
  <LinksUpToDate>false</LinksUpToDate>
  <CharactersWithSpaces>13178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Hybridrive</dc:title>
  <dc:subject>Shi</dc:subject>
  <dc:creator>Connolly, Patricia</dc:creator>
  <cp:keywords/>
  <dc:description/>
  <cp:lastModifiedBy>Hailey Albers</cp:lastModifiedBy>
  <cp:revision>3</cp:revision>
  <cp:lastPrinted>2016-12-15T02:26:00Z</cp:lastPrinted>
  <dcterms:created xsi:type="dcterms:W3CDTF">2016-12-15T03:55:00Z</dcterms:created>
  <dcterms:modified xsi:type="dcterms:W3CDTF">2017-01-04T19:22:00Z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