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29" w:rsidRDefault="00D36059">
      <w:r>
        <w:t>AP CALCULUS (BC)</w:t>
      </w:r>
      <w:r>
        <w:tab/>
      </w:r>
      <w:r>
        <w:tab/>
      </w:r>
      <w:r>
        <w:tab/>
      </w:r>
      <w:r w:rsidR="007F7019">
        <w:tab/>
        <w:t>NAME _______________________</w:t>
      </w:r>
    </w:p>
    <w:p w:rsidR="007F7019" w:rsidRDefault="007F7019"/>
    <w:p w:rsidR="007F7019" w:rsidRDefault="007F7019">
      <w:r>
        <w:t>Chapter 9 – Infinite Series</w:t>
      </w:r>
      <w:r>
        <w:tab/>
      </w:r>
      <w:r>
        <w:tab/>
      </w:r>
      <w:r>
        <w:tab/>
      </w:r>
      <w:r>
        <w:tab/>
        <w:t>Date _________________________</w:t>
      </w:r>
    </w:p>
    <w:p w:rsidR="007F7019" w:rsidRDefault="007F7019"/>
    <w:p w:rsidR="007F7019" w:rsidRPr="00281581" w:rsidRDefault="007F7019">
      <w:pPr>
        <w:rPr>
          <w:b/>
        </w:rPr>
      </w:pPr>
      <w:r w:rsidRPr="00281581">
        <w:rPr>
          <w:b/>
        </w:rPr>
        <w:t>Section 9.1 – Power Series</w:t>
      </w:r>
    </w:p>
    <w:p w:rsidR="007F7019" w:rsidRDefault="007F7019"/>
    <w:p w:rsidR="00C23422" w:rsidRDefault="00C23422"/>
    <w:p w:rsidR="007F7019" w:rsidRDefault="007F7019">
      <w:r>
        <w:t xml:space="preserve">1)  What is the difference between an </w:t>
      </w:r>
      <w:r>
        <w:rPr>
          <w:i/>
        </w:rPr>
        <w:t>infinite sum</w:t>
      </w:r>
      <w:r>
        <w:t xml:space="preserve"> and a finite sum?</w:t>
      </w:r>
    </w:p>
    <w:p w:rsidR="007F7019" w:rsidRDefault="007F7019"/>
    <w:p w:rsidR="007F7019" w:rsidRDefault="007F7019" w:rsidP="007F7019">
      <w:r>
        <w:t>2)  Infinite Series</w:t>
      </w:r>
    </w:p>
    <w:p w:rsidR="007F7019" w:rsidRDefault="007F7019" w:rsidP="007F7019"/>
    <w:p w:rsidR="007F7019" w:rsidRDefault="007F7019" w:rsidP="007F7019">
      <w:pPr>
        <w:pBdr>
          <w:top w:val="single" w:sz="4" w:space="1" w:color="auto"/>
          <w:left w:val="single" w:sz="4" w:space="4" w:color="auto"/>
          <w:bottom w:val="single" w:sz="4" w:space="1" w:color="auto"/>
          <w:right w:val="single" w:sz="4" w:space="4" w:color="auto"/>
        </w:pBdr>
        <w:jc w:val="center"/>
      </w:pPr>
      <w:r>
        <w:t>Definition:</w:t>
      </w:r>
    </w:p>
    <w:p w:rsidR="00C23422" w:rsidRDefault="00C23422" w:rsidP="007F7019">
      <w:pPr>
        <w:pBdr>
          <w:top w:val="single" w:sz="4" w:space="1" w:color="auto"/>
          <w:left w:val="single" w:sz="4" w:space="4" w:color="auto"/>
          <w:bottom w:val="single" w:sz="4" w:space="1" w:color="auto"/>
          <w:right w:val="single" w:sz="4" w:space="4" w:color="auto"/>
        </w:pBdr>
        <w:jc w:val="center"/>
      </w:pPr>
    </w:p>
    <w:p w:rsidR="007F7019" w:rsidRDefault="007F7019" w:rsidP="007F7019">
      <w:pPr>
        <w:pBdr>
          <w:top w:val="single" w:sz="4" w:space="1" w:color="auto"/>
          <w:left w:val="single" w:sz="4" w:space="4" w:color="auto"/>
          <w:bottom w:val="single" w:sz="4" w:space="1" w:color="auto"/>
          <w:right w:val="single" w:sz="4" w:space="4" w:color="auto"/>
        </w:pBdr>
        <w:jc w:val="center"/>
      </w:pPr>
      <w:r>
        <w:t>An infinite series is an expression of the form:</w:t>
      </w:r>
    </w:p>
    <w:p w:rsidR="00C23422" w:rsidRDefault="00C23422" w:rsidP="007F7019">
      <w:pPr>
        <w:pBdr>
          <w:top w:val="single" w:sz="4" w:space="1" w:color="auto"/>
          <w:left w:val="single" w:sz="4" w:space="4" w:color="auto"/>
          <w:bottom w:val="single" w:sz="4" w:space="1" w:color="auto"/>
          <w:right w:val="single" w:sz="4" w:space="4" w:color="auto"/>
        </w:pBdr>
        <w:jc w:val="center"/>
      </w:pPr>
    </w:p>
    <w:p w:rsidR="007F7019" w:rsidRDefault="007F7019" w:rsidP="007F7019">
      <w:pPr>
        <w:pBdr>
          <w:top w:val="single" w:sz="4" w:space="1" w:color="auto"/>
          <w:left w:val="single" w:sz="4" w:space="4" w:color="auto"/>
          <w:bottom w:val="single" w:sz="4" w:space="1" w:color="auto"/>
          <w:right w:val="single" w:sz="4" w:space="4" w:color="auto"/>
        </w:pBdr>
        <w:jc w:val="center"/>
      </w:pPr>
      <w:proofErr w:type="gramStart"/>
      <w:r w:rsidRPr="00244CAF">
        <w:rPr>
          <w:b/>
        </w:rPr>
        <w:t>a</w:t>
      </w:r>
      <w:r w:rsidRPr="00244CAF">
        <w:rPr>
          <w:b/>
          <w:vertAlign w:val="subscript"/>
        </w:rPr>
        <w:t>1</w:t>
      </w:r>
      <w:proofErr w:type="gramEnd"/>
      <w:r w:rsidRPr="00244CAF">
        <w:rPr>
          <w:b/>
        </w:rPr>
        <w:t xml:space="preserve"> + a</w:t>
      </w:r>
      <w:r w:rsidRPr="00244CAF">
        <w:rPr>
          <w:b/>
          <w:vertAlign w:val="subscript"/>
        </w:rPr>
        <w:t>2</w:t>
      </w:r>
      <w:r w:rsidRPr="00244CAF">
        <w:rPr>
          <w:b/>
        </w:rPr>
        <w:t xml:space="preserve"> + a</w:t>
      </w:r>
      <w:r w:rsidRPr="00244CAF">
        <w:rPr>
          <w:b/>
          <w:vertAlign w:val="subscript"/>
        </w:rPr>
        <w:t>3</w:t>
      </w:r>
      <w:r w:rsidRPr="00244CAF">
        <w:rPr>
          <w:b/>
        </w:rPr>
        <w:t xml:space="preserve"> + … + a</w:t>
      </w:r>
      <w:r w:rsidRPr="00244CAF">
        <w:rPr>
          <w:b/>
          <w:vertAlign w:val="subscript"/>
        </w:rPr>
        <w:t>n</w:t>
      </w:r>
      <w:r w:rsidRPr="00244CAF">
        <w:rPr>
          <w:b/>
        </w:rPr>
        <w:t xml:space="preserve"> + …</w:t>
      </w:r>
      <w:r>
        <w:t xml:space="preserve">,  or  </w:t>
      </w:r>
      <w:r w:rsidR="00A154BA" w:rsidRPr="00060429">
        <w:rPr>
          <w:position w:val="-28"/>
        </w:rPr>
        <w:object w:dxaOrig="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3.75pt" o:ole="">
            <v:imagedata r:id="rId7" o:title=""/>
          </v:shape>
          <o:OLEObject Type="Embed" ProgID="Equation.DSMT4" ShapeID="_x0000_i1025" DrawAspect="Content" ObjectID="_1392713179" r:id="rId8"/>
        </w:object>
      </w:r>
    </w:p>
    <w:p w:rsidR="00C23422" w:rsidRDefault="00C23422" w:rsidP="007F7019">
      <w:pPr>
        <w:pBdr>
          <w:top w:val="single" w:sz="4" w:space="1" w:color="auto"/>
          <w:left w:val="single" w:sz="4" w:space="4" w:color="auto"/>
          <w:bottom w:val="single" w:sz="4" w:space="1" w:color="auto"/>
          <w:right w:val="single" w:sz="4" w:space="4" w:color="auto"/>
        </w:pBdr>
        <w:jc w:val="center"/>
      </w:pPr>
    </w:p>
    <w:p w:rsidR="007F7019" w:rsidRPr="007F7019" w:rsidRDefault="007F7019" w:rsidP="007F7019">
      <w:pPr>
        <w:pBdr>
          <w:top w:val="single" w:sz="4" w:space="1" w:color="auto"/>
          <w:left w:val="single" w:sz="4" w:space="4" w:color="auto"/>
          <w:bottom w:val="single" w:sz="4" w:space="1" w:color="auto"/>
          <w:right w:val="single" w:sz="4" w:space="4" w:color="auto"/>
        </w:pBdr>
        <w:jc w:val="center"/>
      </w:pPr>
      <w:proofErr w:type="gramStart"/>
      <w:r>
        <w:t xml:space="preserve">where  </w:t>
      </w:r>
      <w:r w:rsidRPr="00244CAF">
        <w:rPr>
          <w:b/>
        </w:rPr>
        <w:t>a</w:t>
      </w:r>
      <w:r w:rsidRPr="00244CAF">
        <w:rPr>
          <w:b/>
          <w:vertAlign w:val="subscript"/>
        </w:rPr>
        <w:t>n</w:t>
      </w:r>
      <w:proofErr w:type="gramEnd"/>
      <w:r>
        <w:t xml:space="preserve">  is the nth term of the series.</w:t>
      </w:r>
    </w:p>
    <w:p w:rsidR="007F7019" w:rsidRDefault="007F7019" w:rsidP="007F7019"/>
    <w:p w:rsidR="00244CAF" w:rsidRDefault="00244CAF" w:rsidP="00244CAF">
      <w:pPr>
        <w:numPr>
          <w:ilvl w:val="0"/>
          <w:numId w:val="2"/>
        </w:numPr>
      </w:pPr>
      <w:r>
        <w:t>Partial Sums of the Series – a sequence of real numbers defined by a finite sums of the series.</w:t>
      </w:r>
    </w:p>
    <w:p w:rsidR="00244CAF" w:rsidRPr="00244CAF" w:rsidRDefault="00244CAF" w:rsidP="00244CAF">
      <w:pPr>
        <w:ind w:left="2160"/>
        <w:rPr>
          <w:b/>
        </w:rPr>
      </w:pPr>
      <w:r w:rsidRPr="00244CAF">
        <w:rPr>
          <w:b/>
        </w:rPr>
        <w:t>s</w:t>
      </w:r>
      <w:r w:rsidRPr="00244CAF">
        <w:rPr>
          <w:b/>
          <w:vertAlign w:val="subscript"/>
        </w:rPr>
        <w:t>1</w:t>
      </w:r>
      <w:r w:rsidRPr="00244CAF">
        <w:rPr>
          <w:b/>
        </w:rPr>
        <w:t xml:space="preserve"> = a</w:t>
      </w:r>
      <w:r w:rsidRPr="00244CAF">
        <w:rPr>
          <w:b/>
          <w:vertAlign w:val="subscript"/>
        </w:rPr>
        <w:t>1</w:t>
      </w:r>
    </w:p>
    <w:p w:rsidR="00244CAF" w:rsidRPr="00244CAF" w:rsidRDefault="00244CAF" w:rsidP="00244CAF">
      <w:pPr>
        <w:ind w:left="2160"/>
        <w:rPr>
          <w:b/>
        </w:rPr>
      </w:pPr>
      <w:r w:rsidRPr="00244CAF">
        <w:rPr>
          <w:b/>
        </w:rPr>
        <w:t>s</w:t>
      </w:r>
      <w:r w:rsidRPr="00244CAF">
        <w:rPr>
          <w:b/>
          <w:vertAlign w:val="subscript"/>
        </w:rPr>
        <w:t>2</w:t>
      </w:r>
      <w:r w:rsidRPr="00244CAF">
        <w:rPr>
          <w:b/>
        </w:rPr>
        <w:t xml:space="preserve"> = a</w:t>
      </w:r>
      <w:r w:rsidRPr="00244CAF">
        <w:rPr>
          <w:b/>
          <w:vertAlign w:val="subscript"/>
        </w:rPr>
        <w:t>1</w:t>
      </w:r>
      <w:r w:rsidRPr="00244CAF">
        <w:rPr>
          <w:b/>
        </w:rPr>
        <w:t xml:space="preserve"> + a</w:t>
      </w:r>
      <w:r w:rsidRPr="00244CAF">
        <w:rPr>
          <w:b/>
          <w:vertAlign w:val="subscript"/>
        </w:rPr>
        <w:t>2</w:t>
      </w:r>
    </w:p>
    <w:p w:rsidR="00244CAF" w:rsidRPr="00244CAF" w:rsidRDefault="00244CAF" w:rsidP="00244CAF">
      <w:pPr>
        <w:ind w:left="2160"/>
        <w:rPr>
          <w:b/>
        </w:rPr>
      </w:pPr>
      <w:r w:rsidRPr="00244CAF">
        <w:rPr>
          <w:b/>
        </w:rPr>
        <w:t>s</w:t>
      </w:r>
      <w:r w:rsidRPr="00244CAF">
        <w:rPr>
          <w:b/>
          <w:vertAlign w:val="subscript"/>
        </w:rPr>
        <w:t>3</w:t>
      </w:r>
      <w:r w:rsidRPr="00244CAF">
        <w:rPr>
          <w:b/>
        </w:rPr>
        <w:t xml:space="preserve"> = a</w:t>
      </w:r>
      <w:r w:rsidRPr="00244CAF">
        <w:rPr>
          <w:b/>
          <w:vertAlign w:val="subscript"/>
        </w:rPr>
        <w:t>1</w:t>
      </w:r>
      <w:r w:rsidRPr="00244CAF">
        <w:rPr>
          <w:b/>
        </w:rPr>
        <w:t xml:space="preserve"> + a</w:t>
      </w:r>
      <w:r w:rsidRPr="00244CAF">
        <w:rPr>
          <w:b/>
          <w:vertAlign w:val="subscript"/>
        </w:rPr>
        <w:t>2</w:t>
      </w:r>
      <w:r w:rsidRPr="00244CAF">
        <w:rPr>
          <w:b/>
        </w:rPr>
        <w:t xml:space="preserve"> + a</w:t>
      </w:r>
      <w:r w:rsidRPr="00244CAF">
        <w:rPr>
          <w:b/>
          <w:vertAlign w:val="subscript"/>
        </w:rPr>
        <w:t>3</w:t>
      </w:r>
    </w:p>
    <w:p w:rsidR="00244CAF" w:rsidRPr="00566F8C" w:rsidRDefault="00244CAF" w:rsidP="00244CAF">
      <w:pPr>
        <w:ind w:left="2160"/>
        <w:rPr>
          <w:b/>
        </w:rPr>
      </w:pPr>
      <w:proofErr w:type="spellStart"/>
      <w:proofErr w:type="gramStart"/>
      <w:r w:rsidRPr="00244CAF">
        <w:rPr>
          <w:b/>
        </w:rPr>
        <w:t>s</w:t>
      </w:r>
      <w:r w:rsidRPr="00244CAF">
        <w:rPr>
          <w:b/>
          <w:vertAlign w:val="subscript"/>
        </w:rPr>
        <w:t>n</w:t>
      </w:r>
      <w:proofErr w:type="spellEnd"/>
      <w:proofErr w:type="gramEnd"/>
      <w:r w:rsidRPr="00244CAF">
        <w:rPr>
          <w:b/>
        </w:rPr>
        <w:t xml:space="preserve"> = a</w:t>
      </w:r>
      <w:r w:rsidRPr="00244CAF">
        <w:rPr>
          <w:b/>
          <w:vertAlign w:val="subscript"/>
        </w:rPr>
        <w:t>1</w:t>
      </w:r>
      <w:r w:rsidRPr="00244CAF">
        <w:rPr>
          <w:b/>
        </w:rPr>
        <w:t xml:space="preserve"> + a</w:t>
      </w:r>
      <w:r w:rsidRPr="00244CAF">
        <w:rPr>
          <w:b/>
          <w:vertAlign w:val="subscript"/>
        </w:rPr>
        <w:t>2</w:t>
      </w:r>
      <w:r w:rsidRPr="00244CAF">
        <w:rPr>
          <w:b/>
        </w:rPr>
        <w:t xml:space="preserve"> + a</w:t>
      </w:r>
      <w:r w:rsidRPr="00244CAF">
        <w:rPr>
          <w:b/>
          <w:vertAlign w:val="subscript"/>
        </w:rPr>
        <w:t>3</w:t>
      </w:r>
      <w:r w:rsidRPr="00244CAF">
        <w:rPr>
          <w:b/>
        </w:rPr>
        <w:t xml:space="preserve"> + … + a</w:t>
      </w:r>
      <w:r w:rsidRPr="00244CAF">
        <w:rPr>
          <w:b/>
          <w:vertAlign w:val="subscript"/>
        </w:rPr>
        <w:t>n</w:t>
      </w:r>
      <w:r w:rsidR="00566F8C">
        <w:rPr>
          <w:b/>
        </w:rPr>
        <w:t xml:space="preserve"> = </w:t>
      </w:r>
      <w:r w:rsidR="00566F8C" w:rsidRPr="005938A4">
        <w:rPr>
          <w:position w:val="-28"/>
        </w:rPr>
        <w:object w:dxaOrig="580" w:dyaOrig="680">
          <v:shape id="_x0000_i1026" type="#_x0000_t75" style="width:29.25pt;height:33.75pt" o:ole="">
            <v:imagedata r:id="rId9" o:title=""/>
          </v:shape>
          <o:OLEObject Type="Embed" ProgID="Equation.DSMT4" ShapeID="_x0000_i1026" DrawAspect="Content" ObjectID="_1392713180" r:id="rId10"/>
        </w:object>
      </w:r>
    </w:p>
    <w:p w:rsidR="00566F8C" w:rsidRDefault="00244CAF" w:rsidP="007F7019">
      <w:r>
        <w:tab/>
        <w:t>If</w:t>
      </w:r>
      <w:r>
        <w:tab/>
      </w:r>
      <w:proofErr w:type="spellStart"/>
      <w:proofErr w:type="gramStart"/>
      <w:r w:rsidRPr="00244CAF">
        <w:rPr>
          <w:b/>
        </w:rPr>
        <w:t>lim</w:t>
      </w:r>
      <w:proofErr w:type="spellEnd"/>
      <w:r w:rsidRPr="00244CAF">
        <w:rPr>
          <w:b/>
        </w:rPr>
        <w:t xml:space="preserve">  </w:t>
      </w:r>
      <w:proofErr w:type="spellStart"/>
      <w:r w:rsidRPr="00244CAF">
        <w:rPr>
          <w:b/>
        </w:rPr>
        <w:t>s</w:t>
      </w:r>
      <w:r w:rsidRPr="00244CAF">
        <w:rPr>
          <w:b/>
          <w:vertAlign w:val="subscript"/>
        </w:rPr>
        <w:t>n</w:t>
      </w:r>
      <w:proofErr w:type="spellEnd"/>
      <w:proofErr w:type="gramEnd"/>
      <w:r w:rsidRPr="00244CAF">
        <w:rPr>
          <w:b/>
        </w:rPr>
        <w:t xml:space="preserve">  =  S</w:t>
      </w:r>
      <w:r>
        <w:t xml:space="preserve">,  then the </w:t>
      </w:r>
      <w:r w:rsidRPr="00244CAF">
        <w:rPr>
          <w:i/>
        </w:rPr>
        <w:t>infinite series</w:t>
      </w:r>
      <w:r>
        <w:t xml:space="preserve"> </w:t>
      </w:r>
      <w:r w:rsidRPr="00244CAF">
        <w:rPr>
          <w:u w:val="single"/>
        </w:rPr>
        <w:t>converges</w:t>
      </w:r>
      <w:r>
        <w:t xml:space="preserve"> to the sum </w:t>
      </w:r>
      <w:r w:rsidRPr="00244CAF">
        <w:rPr>
          <w:b/>
        </w:rPr>
        <w:t>S</w:t>
      </w:r>
      <w:r>
        <w:t>,</w:t>
      </w:r>
      <w:r w:rsidR="00566F8C">
        <w:t xml:space="preserve"> and we</w:t>
      </w:r>
    </w:p>
    <w:p w:rsidR="007F7019" w:rsidRPr="00244CAF" w:rsidRDefault="00566F8C" w:rsidP="007F7019">
      <w:pPr>
        <w:rPr>
          <w:b/>
          <w:vertAlign w:val="superscript"/>
        </w:rPr>
      </w:pPr>
      <w:r>
        <w:tab/>
      </w:r>
      <w:r w:rsidR="00244CAF">
        <w:tab/>
      </w:r>
      <w:proofErr w:type="gramStart"/>
      <w:r w:rsidR="00244CAF" w:rsidRPr="00244CAF">
        <w:rPr>
          <w:b/>
          <w:vertAlign w:val="superscript"/>
        </w:rPr>
        <w:t>n</w:t>
      </w:r>
      <w:proofErr w:type="gramEnd"/>
      <w:r w:rsidR="00244CAF" w:rsidRPr="00244CAF">
        <w:rPr>
          <w:b/>
          <w:vertAlign w:val="superscript"/>
        </w:rPr>
        <w:t xml:space="preserve"> </w:t>
      </w:r>
      <w:r w:rsidR="00244CAF" w:rsidRPr="00244CAF">
        <w:rPr>
          <w:b/>
          <w:vertAlign w:val="superscript"/>
        </w:rPr>
        <w:sym w:font="Wingdings" w:char="F0E0"/>
      </w:r>
      <w:r w:rsidR="00244CAF" w:rsidRPr="00244CAF">
        <w:rPr>
          <w:b/>
          <w:vertAlign w:val="superscript"/>
        </w:rPr>
        <w:t xml:space="preserve"> ∞</w:t>
      </w:r>
    </w:p>
    <w:p w:rsidR="00244CAF" w:rsidRDefault="00244CAF" w:rsidP="007F7019">
      <w:r>
        <w:tab/>
      </w:r>
      <w:proofErr w:type="gramStart"/>
      <w:r>
        <w:t>write</w:t>
      </w:r>
      <w:proofErr w:type="gramEnd"/>
      <w:r>
        <w:t>:</w:t>
      </w:r>
      <w:r>
        <w:tab/>
      </w:r>
      <w:r w:rsidRPr="00244CAF">
        <w:rPr>
          <w:b/>
        </w:rPr>
        <w:t>a</w:t>
      </w:r>
      <w:r w:rsidRPr="00244CAF">
        <w:rPr>
          <w:b/>
          <w:vertAlign w:val="subscript"/>
        </w:rPr>
        <w:t>1</w:t>
      </w:r>
      <w:r w:rsidRPr="00244CAF">
        <w:rPr>
          <w:b/>
        </w:rPr>
        <w:t xml:space="preserve"> + a</w:t>
      </w:r>
      <w:r w:rsidRPr="00244CAF">
        <w:rPr>
          <w:b/>
          <w:vertAlign w:val="subscript"/>
        </w:rPr>
        <w:t>2</w:t>
      </w:r>
      <w:r w:rsidRPr="00244CAF">
        <w:rPr>
          <w:b/>
        </w:rPr>
        <w:t xml:space="preserve"> + a</w:t>
      </w:r>
      <w:r w:rsidRPr="00244CAF">
        <w:rPr>
          <w:b/>
          <w:vertAlign w:val="subscript"/>
        </w:rPr>
        <w:t>3</w:t>
      </w:r>
      <w:r w:rsidRPr="00244CAF">
        <w:rPr>
          <w:b/>
        </w:rPr>
        <w:t xml:space="preserve"> + … + a</w:t>
      </w:r>
      <w:r w:rsidRPr="00244CAF">
        <w:rPr>
          <w:b/>
          <w:vertAlign w:val="subscript"/>
        </w:rPr>
        <w:t>n</w:t>
      </w:r>
      <w:r w:rsidRPr="00244CAF">
        <w:rPr>
          <w:b/>
        </w:rPr>
        <w:t xml:space="preserve"> + … = </w:t>
      </w:r>
      <w:r w:rsidR="00566F8C" w:rsidRPr="005938A4">
        <w:rPr>
          <w:position w:val="-28"/>
        </w:rPr>
        <w:object w:dxaOrig="580" w:dyaOrig="680">
          <v:shape id="_x0000_i1027" type="#_x0000_t75" style="width:29.25pt;height:33.75pt" o:ole="">
            <v:imagedata r:id="rId11" o:title=""/>
          </v:shape>
          <o:OLEObject Type="Embed" ProgID="Equation.DSMT4" ShapeID="_x0000_i1027" DrawAspect="Content" ObjectID="_1392713181" r:id="rId12"/>
        </w:object>
      </w:r>
      <w:r w:rsidR="00566F8C">
        <w:t>=</w:t>
      </w:r>
      <w:r w:rsidRPr="00244CAF">
        <w:rPr>
          <w:b/>
        </w:rPr>
        <w:t xml:space="preserve"> S</w:t>
      </w:r>
      <w:r>
        <w:t xml:space="preserve">.  Otherwise the series </w:t>
      </w:r>
      <w:r w:rsidRPr="00244CAF">
        <w:rPr>
          <w:u w:val="single"/>
        </w:rPr>
        <w:t>diverges</w:t>
      </w:r>
      <w:r>
        <w:t>.</w:t>
      </w:r>
    </w:p>
    <w:p w:rsidR="00244CAF" w:rsidRDefault="00244CAF" w:rsidP="007F7019"/>
    <w:p w:rsidR="00244CAF" w:rsidRDefault="001319F2" w:rsidP="001319F2">
      <w:pPr>
        <w:numPr>
          <w:ilvl w:val="0"/>
          <w:numId w:val="2"/>
        </w:numPr>
      </w:pPr>
      <w:r>
        <w:t>Examples 1 and 2 (page 474)</w:t>
      </w:r>
    </w:p>
    <w:p w:rsidR="001319F2" w:rsidRDefault="001319F2" w:rsidP="001319F2"/>
    <w:p w:rsidR="00A24792" w:rsidRDefault="00A24792" w:rsidP="00A24792">
      <w:pPr>
        <w:numPr>
          <w:ilvl w:val="0"/>
          <w:numId w:val="2"/>
        </w:numPr>
      </w:pPr>
      <w:r>
        <w:t xml:space="preserve">Theorem </w:t>
      </w:r>
    </w:p>
    <w:p w:rsidR="00A24792" w:rsidRDefault="00A24792" w:rsidP="00A24792">
      <w:pPr>
        <w:ind w:left="360"/>
      </w:pPr>
    </w:p>
    <w:p w:rsidR="00A24792" w:rsidRPr="00C23422" w:rsidRDefault="00173BA8" w:rsidP="00A24792">
      <w:pPr>
        <w:pBdr>
          <w:top w:val="single" w:sz="4" w:space="1" w:color="auto"/>
          <w:left w:val="single" w:sz="4" w:space="4" w:color="auto"/>
          <w:bottom w:val="single" w:sz="4" w:space="1" w:color="auto"/>
          <w:right w:val="single" w:sz="4" w:space="4" w:color="auto"/>
        </w:pBdr>
        <w:ind w:left="360"/>
        <w:jc w:val="center"/>
        <w:rPr>
          <w:b/>
          <w:sz w:val="32"/>
          <w:szCs w:val="32"/>
        </w:rPr>
      </w:pPr>
      <w:r w:rsidRPr="00C23422">
        <w:rPr>
          <w:sz w:val="32"/>
          <w:szCs w:val="32"/>
        </w:rPr>
        <w:t xml:space="preserve">If an </w:t>
      </w:r>
      <w:r w:rsidRPr="00C23422">
        <w:rPr>
          <w:i/>
          <w:sz w:val="32"/>
          <w:szCs w:val="32"/>
        </w:rPr>
        <w:t>infinite series</w:t>
      </w:r>
      <w:r w:rsidRPr="00C23422">
        <w:rPr>
          <w:sz w:val="32"/>
          <w:szCs w:val="32"/>
        </w:rPr>
        <w:t xml:space="preserve"> converges, then</w:t>
      </w:r>
      <w:r w:rsidRPr="00C23422">
        <w:rPr>
          <w:sz w:val="32"/>
          <w:szCs w:val="32"/>
        </w:rPr>
        <w:tab/>
      </w:r>
      <w:proofErr w:type="spellStart"/>
      <w:r w:rsidRPr="00C23422">
        <w:rPr>
          <w:b/>
          <w:sz w:val="32"/>
          <w:szCs w:val="32"/>
        </w:rPr>
        <w:t>lim</w:t>
      </w:r>
      <w:proofErr w:type="spellEnd"/>
      <w:r w:rsidRPr="00C23422">
        <w:rPr>
          <w:b/>
          <w:sz w:val="32"/>
          <w:szCs w:val="32"/>
        </w:rPr>
        <w:t xml:space="preserve">   </w:t>
      </w:r>
      <w:proofErr w:type="spellStart"/>
      <w:proofErr w:type="gramStart"/>
      <w:r w:rsidRPr="00C23422">
        <w:rPr>
          <w:b/>
          <w:sz w:val="32"/>
          <w:szCs w:val="32"/>
        </w:rPr>
        <w:t>a</w:t>
      </w:r>
      <w:r w:rsidRPr="00C23422">
        <w:rPr>
          <w:b/>
          <w:sz w:val="32"/>
          <w:szCs w:val="32"/>
          <w:vertAlign w:val="subscript"/>
        </w:rPr>
        <w:t>k</w:t>
      </w:r>
      <w:proofErr w:type="spellEnd"/>
      <w:r w:rsidRPr="00C23422">
        <w:rPr>
          <w:b/>
          <w:sz w:val="32"/>
          <w:szCs w:val="32"/>
        </w:rPr>
        <w:t xml:space="preserve">  =</w:t>
      </w:r>
      <w:proofErr w:type="gramEnd"/>
      <w:r w:rsidRPr="00C23422">
        <w:rPr>
          <w:b/>
          <w:sz w:val="32"/>
          <w:szCs w:val="32"/>
        </w:rPr>
        <w:t xml:space="preserve">  0.</w:t>
      </w:r>
    </w:p>
    <w:p w:rsidR="00A24792" w:rsidRPr="00C23422" w:rsidRDefault="00A24792" w:rsidP="00A24792">
      <w:pPr>
        <w:pBdr>
          <w:top w:val="single" w:sz="4" w:space="1" w:color="auto"/>
          <w:left w:val="single" w:sz="4" w:space="4" w:color="auto"/>
          <w:bottom w:val="single" w:sz="4" w:space="1" w:color="auto"/>
          <w:right w:val="single" w:sz="4" w:space="4" w:color="auto"/>
        </w:pBdr>
        <w:ind w:left="360"/>
        <w:jc w:val="center"/>
        <w:rPr>
          <w:sz w:val="32"/>
          <w:szCs w:val="32"/>
        </w:rPr>
      </w:pPr>
      <w:r w:rsidRPr="00C23422">
        <w:rPr>
          <w:b/>
          <w:sz w:val="32"/>
          <w:szCs w:val="32"/>
          <w:vertAlign w:val="superscript"/>
        </w:rPr>
        <w:t xml:space="preserve">                                                                              </w:t>
      </w:r>
      <w:proofErr w:type="gramStart"/>
      <w:r w:rsidR="00173BA8" w:rsidRPr="00C23422">
        <w:rPr>
          <w:b/>
          <w:sz w:val="32"/>
          <w:szCs w:val="32"/>
          <w:vertAlign w:val="superscript"/>
        </w:rPr>
        <w:t>k</w:t>
      </w:r>
      <w:proofErr w:type="gramEnd"/>
      <w:r w:rsidR="00173BA8" w:rsidRPr="00C23422">
        <w:rPr>
          <w:b/>
          <w:sz w:val="32"/>
          <w:szCs w:val="32"/>
          <w:vertAlign w:val="superscript"/>
        </w:rPr>
        <w:t xml:space="preserve"> </w:t>
      </w:r>
      <w:r w:rsidR="00173BA8" w:rsidRPr="00C23422">
        <w:rPr>
          <w:b/>
          <w:sz w:val="32"/>
          <w:szCs w:val="32"/>
          <w:vertAlign w:val="superscript"/>
        </w:rPr>
        <w:sym w:font="Wingdings" w:char="F0E0"/>
      </w:r>
      <w:r w:rsidR="00173BA8" w:rsidRPr="00C23422">
        <w:rPr>
          <w:b/>
          <w:sz w:val="32"/>
          <w:szCs w:val="32"/>
          <w:vertAlign w:val="superscript"/>
        </w:rPr>
        <w:t xml:space="preserve"> ∞</w:t>
      </w:r>
    </w:p>
    <w:p w:rsidR="008D3642" w:rsidRPr="00C23422" w:rsidRDefault="00173BA8" w:rsidP="008D3642">
      <w:pPr>
        <w:pBdr>
          <w:top w:val="single" w:sz="4" w:space="1" w:color="auto"/>
          <w:left w:val="single" w:sz="4" w:space="4" w:color="auto"/>
          <w:bottom w:val="single" w:sz="4" w:space="1" w:color="auto"/>
          <w:right w:val="single" w:sz="4" w:space="4" w:color="auto"/>
        </w:pBdr>
        <w:ind w:left="360"/>
        <w:jc w:val="center"/>
        <w:rPr>
          <w:sz w:val="32"/>
          <w:szCs w:val="32"/>
        </w:rPr>
      </w:pPr>
      <w:proofErr w:type="gramStart"/>
      <w:r w:rsidRPr="00C23422">
        <w:rPr>
          <w:sz w:val="32"/>
          <w:szCs w:val="32"/>
        </w:rPr>
        <w:t>And  if</w:t>
      </w:r>
      <w:proofErr w:type="gramEnd"/>
      <w:r w:rsidRPr="00C23422">
        <w:rPr>
          <w:sz w:val="32"/>
          <w:szCs w:val="32"/>
        </w:rPr>
        <w:t xml:space="preserve">  </w:t>
      </w:r>
      <w:proofErr w:type="spellStart"/>
      <w:r w:rsidRPr="00C23422">
        <w:rPr>
          <w:b/>
          <w:sz w:val="32"/>
          <w:szCs w:val="32"/>
        </w:rPr>
        <w:t>lim</w:t>
      </w:r>
      <w:proofErr w:type="spellEnd"/>
      <w:r w:rsidRPr="00C23422">
        <w:rPr>
          <w:b/>
          <w:sz w:val="32"/>
          <w:szCs w:val="32"/>
        </w:rPr>
        <w:t xml:space="preserve">   </w:t>
      </w:r>
      <w:proofErr w:type="spellStart"/>
      <w:r w:rsidRPr="00C23422">
        <w:rPr>
          <w:b/>
          <w:sz w:val="32"/>
          <w:szCs w:val="32"/>
        </w:rPr>
        <w:t>a</w:t>
      </w:r>
      <w:r w:rsidRPr="00C23422">
        <w:rPr>
          <w:b/>
          <w:sz w:val="32"/>
          <w:szCs w:val="32"/>
          <w:vertAlign w:val="subscript"/>
        </w:rPr>
        <w:t>k</w:t>
      </w:r>
      <w:proofErr w:type="spellEnd"/>
      <w:r w:rsidRPr="00C23422">
        <w:rPr>
          <w:b/>
          <w:sz w:val="32"/>
          <w:szCs w:val="32"/>
        </w:rPr>
        <w:t xml:space="preserve">  </w:t>
      </w:r>
      <w:r w:rsidR="008D3642" w:rsidRPr="00C23422">
        <w:rPr>
          <w:b/>
          <w:sz w:val="32"/>
          <w:szCs w:val="32"/>
        </w:rPr>
        <w:t>≠</w:t>
      </w:r>
      <w:r w:rsidRPr="00C23422">
        <w:rPr>
          <w:b/>
          <w:sz w:val="32"/>
          <w:szCs w:val="32"/>
        </w:rPr>
        <w:t xml:space="preserve">  0</w:t>
      </w:r>
      <w:r w:rsidRPr="00C23422">
        <w:rPr>
          <w:sz w:val="32"/>
          <w:szCs w:val="32"/>
        </w:rPr>
        <w:t xml:space="preserve">,  then the </w:t>
      </w:r>
      <w:r w:rsidRPr="00C23422">
        <w:rPr>
          <w:i/>
          <w:sz w:val="32"/>
          <w:szCs w:val="32"/>
        </w:rPr>
        <w:t>infinite series</w:t>
      </w:r>
      <w:r w:rsidRPr="00C23422">
        <w:rPr>
          <w:sz w:val="32"/>
          <w:szCs w:val="32"/>
        </w:rPr>
        <w:t xml:space="preserve"> must diverge!</w:t>
      </w:r>
      <w:r w:rsidR="008D3642" w:rsidRPr="00C23422">
        <w:rPr>
          <w:sz w:val="32"/>
          <w:szCs w:val="32"/>
        </w:rPr>
        <w:t xml:space="preserve">                                           </w:t>
      </w:r>
    </w:p>
    <w:p w:rsidR="00C23422" w:rsidRDefault="008D3642" w:rsidP="008D3642">
      <w:pPr>
        <w:pBdr>
          <w:top w:val="single" w:sz="4" w:space="1" w:color="auto"/>
          <w:left w:val="single" w:sz="4" w:space="4" w:color="auto"/>
          <w:bottom w:val="single" w:sz="4" w:space="1" w:color="auto"/>
          <w:right w:val="single" w:sz="4" w:space="4" w:color="auto"/>
        </w:pBdr>
        <w:ind w:left="360"/>
        <w:rPr>
          <w:sz w:val="32"/>
          <w:szCs w:val="32"/>
        </w:rPr>
      </w:pPr>
      <w:r w:rsidRPr="00C23422">
        <w:rPr>
          <w:sz w:val="32"/>
          <w:szCs w:val="32"/>
        </w:rPr>
        <w:t xml:space="preserve">               </w:t>
      </w:r>
      <w:r w:rsidR="00C23422">
        <w:rPr>
          <w:sz w:val="32"/>
          <w:szCs w:val="32"/>
        </w:rPr>
        <w:t xml:space="preserve"> </w:t>
      </w:r>
      <w:r w:rsidRPr="00C23422">
        <w:rPr>
          <w:sz w:val="32"/>
          <w:szCs w:val="32"/>
        </w:rPr>
        <w:t xml:space="preserve"> </w:t>
      </w:r>
      <w:proofErr w:type="gramStart"/>
      <w:r w:rsidRPr="00C23422">
        <w:rPr>
          <w:b/>
          <w:sz w:val="32"/>
          <w:szCs w:val="32"/>
          <w:vertAlign w:val="superscript"/>
        </w:rPr>
        <w:t>k</w:t>
      </w:r>
      <w:proofErr w:type="gramEnd"/>
      <w:r w:rsidRPr="00C23422">
        <w:rPr>
          <w:b/>
          <w:sz w:val="32"/>
          <w:szCs w:val="32"/>
          <w:vertAlign w:val="superscript"/>
        </w:rPr>
        <w:t xml:space="preserve"> </w:t>
      </w:r>
      <w:r w:rsidRPr="00C23422">
        <w:rPr>
          <w:b/>
          <w:sz w:val="32"/>
          <w:szCs w:val="32"/>
          <w:vertAlign w:val="superscript"/>
        </w:rPr>
        <w:sym w:font="Wingdings" w:char="F0E0"/>
      </w:r>
      <w:r w:rsidRPr="00C23422">
        <w:rPr>
          <w:b/>
          <w:sz w:val="32"/>
          <w:szCs w:val="32"/>
          <w:vertAlign w:val="superscript"/>
        </w:rPr>
        <w:t xml:space="preserve"> ∞</w:t>
      </w:r>
      <w:r w:rsidRPr="00C23422">
        <w:rPr>
          <w:sz w:val="32"/>
          <w:szCs w:val="32"/>
        </w:rPr>
        <w:t xml:space="preserve">    </w:t>
      </w:r>
    </w:p>
    <w:p w:rsidR="00173BA8" w:rsidRPr="00C23422" w:rsidRDefault="00C23422" w:rsidP="00C23422">
      <w:pPr>
        <w:pBdr>
          <w:top w:val="single" w:sz="4" w:space="1" w:color="auto"/>
          <w:left w:val="single" w:sz="4" w:space="4" w:color="auto"/>
          <w:bottom w:val="single" w:sz="4" w:space="1" w:color="auto"/>
          <w:right w:val="single" w:sz="4" w:space="4" w:color="auto"/>
        </w:pBdr>
        <w:ind w:left="360"/>
        <w:jc w:val="center"/>
        <w:rPr>
          <w:sz w:val="32"/>
          <w:szCs w:val="32"/>
        </w:rPr>
      </w:pPr>
      <w:r w:rsidRPr="00C23422">
        <w:rPr>
          <w:sz w:val="32"/>
          <w:szCs w:val="32"/>
        </w:rPr>
        <w:t>{</w:t>
      </w:r>
      <w:proofErr w:type="gramStart"/>
      <w:r w:rsidRPr="00C23422">
        <w:rPr>
          <w:sz w:val="32"/>
          <w:szCs w:val="32"/>
        </w:rPr>
        <w:t>this</w:t>
      </w:r>
      <w:proofErr w:type="gramEnd"/>
      <w:r w:rsidRPr="00C23422">
        <w:rPr>
          <w:sz w:val="32"/>
          <w:szCs w:val="32"/>
        </w:rPr>
        <w:t xml:space="preserve"> is more important than it looks!}</w:t>
      </w:r>
    </w:p>
    <w:p w:rsidR="00A4684D" w:rsidRDefault="00A4684D" w:rsidP="00A24792"/>
    <w:p w:rsidR="00C23422" w:rsidRDefault="00C23422" w:rsidP="00A24792"/>
    <w:p w:rsidR="00B85D76" w:rsidRDefault="00B85D76" w:rsidP="00A24792"/>
    <w:p w:rsidR="00B85D76" w:rsidRDefault="00B85D76" w:rsidP="00A24792"/>
    <w:p w:rsidR="00B85D76" w:rsidRDefault="00B85D76" w:rsidP="00A24792"/>
    <w:p w:rsidR="00B85D76" w:rsidRDefault="00B85D76" w:rsidP="00A24792"/>
    <w:p w:rsidR="00B85D76" w:rsidRDefault="00B85D76" w:rsidP="00A24792"/>
    <w:p w:rsidR="00173BA8" w:rsidRDefault="00A24792" w:rsidP="00A24792">
      <w:r>
        <w:lastRenderedPageBreak/>
        <w:t xml:space="preserve">2)  </w:t>
      </w:r>
      <w:r w:rsidR="00173BA8">
        <w:t>Geometric Series</w:t>
      </w:r>
    </w:p>
    <w:p w:rsidR="00A24792" w:rsidRDefault="00A24792" w:rsidP="00A24792">
      <w:pPr>
        <w:ind w:left="360"/>
      </w:pPr>
    </w:p>
    <w:p w:rsidR="00A24792" w:rsidRPr="00A24792" w:rsidRDefault="00A24792" w:rsidP="00A24792">
      <w:pPr>
        <w:pBdr>
          <w:top w:val="single" w:sz="4" w:space="1" w:color="auto"/>
          <w:left w:val="single" w:sz="4" w:space="4" w:color="auto"/>
          <w:bottom w:val="single" w:sz="4" w:space="1" w:color="auto"/>
          <w:right w:val="single" w:sz="4" w:space="4" w:color="auto"/>
        </w:pBdr>
        <w:ind w:left="360"/>
        <w:jc w:val="center"/>
        <w:rPr>
          <w:b/>
        </w:rPr>
      </w:pPr>
      <w:r w:rsidRPr="00A24792">
        <w:rPr>
          <w:b/>
        </w:rPr>
        <w:t xml:space="preserve">a + </w:t>
      </w:r>
      <w:proofErr w:type="spellStart"/>
      <w:r w:rsidRPr="00A24792">
        <w:rPr>
          <w:b/>
        </w:rPr>
        <w:t>ar</w:t>
      </w:r>
      <w:proofErr w:type="spellEnd"/>
      <w:r w:rsidRPr="00A24792">
        <w:rPr>
          <w:b/>
        </w:rPr>
        <w:t xml:space="preserve"> + ar</w:t>
      </w:r>
      <w:r w:rsidRPr="00A24792">
        <w:rPr>
          <w:b/>
          <w:vertAlign w:val="superscript"/>
        </w:rPr>
        <w:t>2</w:t>
      </w:r>
      <w:r w:rsidRPr="00A24792">
        <w:rPr>
          <w:b/>
        </w:rPr>
        <w:t xml:space="preserve"> + ar</w:t>
      </w:r>
      <w:r w:rsidRPr="00A24792">
        <w:rPr>
          <w:b/>
          <w:vertAlign w:val="superscript"/>
        </w:rPr>
        <w:t>3</w:t>
      </w:r>
      <w:r w:rsidRPr="00A24792">
        <w:rPr>
          <w:b/>
        </w:rPr>
        <w:t xml:space="preserve"> + … + ar</w:t>
      </w:r>
      <w:r w:rsidRPr="00A24792">
        <w:rPr>
          <w:b/>
          <w:vertAlign w:val="superscript"/>
        </w:rPr>
        <w:t>n-1</w:t>
      </w:r>
      <w:r w:rsidRPr="00A24792">
        <w:rPr>
          <w:b/>
        </w:rPr>
        <w:t xml:space="preserve"> + … =</w:t>
      </w:r>
      <w:r w:rsidR="00C23422">
        <w:rPr>
          <w:b/>
        </w:rPr>
        <w:t xml:space="preserve"> </w:t>
      </w:r>
      <w:r w:rsidR="00C23422" w:rsidRPr="005938A4">
        <w:rPr>
          <w:position w:val="-28"/>
        </w:rPr>
        <w:object w:dxaOrig="820" w:dyaOrig="680">
          <v:shape id="_x0000_i1028" type="#_x0000_t75" style="width:41.25pt;height:33.75pt" o:ole="">
            <v:imagedata r:id="rId13" o:title=""/>
          </v:shape>
          <o:OLEObject Type="Embed" ProgID="Equation.DSMT4" ShapeID="_x0000_i1028" DrawAspect="Content" ObjectID="_1392713182" r:id="rId14"/>
        </w:object>
      </w:r>
    </w:p>
    <w:p w:rsidR="00A24792" w:rsidRDefault="00A24792" w:rsidP="00A24792">
      <w:pPr>
        <w:pBdr>
          <w:top w:val="single" w:sz="4" w:space="1" w:color="auto"/>
          <w:left w:val="single" w:sz="4" w:space="4" w:color="auto"/>
          <w:bottom w:val="single" w:sz="4" w:space="1" w:color="auto"/>
          <w:right w:val="single" w:sz="4" w:space="4" w:color="auto"/>
        </w:pBdr>
        <w:ind w:left="360"/>
        <w:jc w:val="center"/>
      </w:pPr>
    </w:p>
    <w:p w:rsidR="00A24792" w:rsidRDefault="00A24792" w:rsidP="00A24792">
      <w:pPr>
        <w:pBdr>
          <w:top w:val="single" w:sz="4" w:space="1" w:color="auto"/>
          <w:left w:val="single" w:sz="4" w:space="4" w:color="auto"/>
          <w:bottom w:val="single" w:sz="4" w:space="1" w:color="auto"/>
          <w:right w:val="single" w:sz="4" w:space="4" w:color="auto"/>
        </w:pBdr>
        <w:ind w:left="360"/>
        <w:jc w:val="center"/>
      </w:pPr>
      <w:proofErr w:type="gramStart"/>
      <w:r>
        <w:t>converges</w:t>
      </w:r>
      <w:proofErr w:type="gramEnd"/>
      <w:r>
        <w:t xml:space="preserve"> to the sum </w:t>
      </w:r>
      <w:r w:rsidRPr="00A24792">
        <w:rPr>
          <w:b/>
        </w:rPr>
        <w:t>a/(1 – r)</w:t>
      </w:r>
      <w:r>
        <w:t xml:space="preserve"> if </w:t>
      </w:r>
      <w:r w:rsidRPr="00A24792">
        <w:rPr>
          <w:b/>
        </w:rPr>
        <w:t>│r│ &lt; 1</w:t>
      </w:r>
      <w:r>
        <w:t xml:space="preserve">;  it diverges if  </w:t>
      </w:r>
      <w:r w:rsidRPr="00A24792">
        <w:rPr>
          <w:b/>
        </w:rPr>
        <w:t>│r│ &gt; 1</w:t>
      </w:r>
      <w:r>
        <w:t>.</w:t>
      </w:r>
    </w:p>
    <w:p w:rsidR="00A24792" w:rsidRDefault="00A24792" w:rsidP="00A24792">
      <w:pPr>
        <w:pBdr>
          <w:top w:val="single" w:sz="4" w:space="1" w:color="auto"/>
          <w:left w:val="single" w:sz="4" w:space="4" w:color="auto"/>
          <w:bottom w:val="single" w:sz="4" w:space="1" w:color="auto"/>
          <w:right w:val="single" w:sz="4" w:space="4" w:color="auto"/>
        </w:pBdr>
        <w:ind w:left="360"/>
        <w:jc w:val="center"/>
      </w:pPr>
    </w:p>
    <w:p w:rsidR="00A24792" w:rsidRDefault="00A24792" w:rsidP="00A24792">
      <w:pPr>
        <w:pBdr>
          <w:top w:val="single" w:sz="4" w:space="1" w:color="auto"/>
          <w:left w:val="single" w:sz="4" w:space="4" w:color="auto"/>
          <w:bottom w:val="single" w:sz="4" w:space="1" w:color="auto"/>
          <w:right w:val="single" w:sz="4" w:space="4" w:color="auto"/>
        </w:pBdr>
        <w:ind w:left="360"/>
        <w:jc w:val="center"/>
      </w:pPr>
      <w:r>
        <w:t xml:space="preserve">If the geometric series converges, </w:t>
      </w:r>
      <w:proofErr w:type="gramStart"/>
      <w:r>
        <w:t xml:space="preserve">then  </w:t>
      </w:r>
      <w:r w:rsidRPr="00A24792">
        <w:rPr>
          <w:b/>
        </w:rPr>
        <w:t>-</w:t>
      </w:r>
      <w:proofErr w:type="gramEnd"/>
      <w:r w:rsidRPr="00A24792">
        <w:rPr>
          <w:b/>
        </w:rPr>
        <w:t>1 &lt; r &lt; 1</w:t>
      </w:r>
      <w:r>
        <w:t xml:space="preserve"> is the </w:t>
      </w:r>
      <w:r w:rsidRPr="00A24792">
        <w:rPr>
          <w:b/>
        </w:rPr>
        <w:t>interval of convergence</w:t>
      </w:r>
      <w:r>
        <w:t>.</w:t>
      </w:r>
    </w:p>
    <w:p w:rsidR="00A4684D" w:rsidRDefault="00A4684D" w:rsidP="00A24792"/>
    <w:p w:rsidR="00200621" w:rsidRDefault="00A24792" w:rsidP="00200621">
      <w:pPr>
        <w:ind w:firstLine="360"/>
      </w:pPr>
      <w:r>
        <w:t>a)  Example 3 (page 475)</w:t>
      </w:r>
    </w:p>
    <w:p w:rsidR="00566F8C" w:rsidRDefault="00566F8C" w:rsidP="00200621">
      <w:pPr>
        <w:ind w:firstLine="360"/>
      </w:pPr>
    </w:p>
    <w:p w:rsidR="00A24792" w:rsidRDefault="00A4684D" w:rsidP="00200621">
      <w:pPr>
        <w:ind w:firstLine="360"/>
      </w:pPr>
      <w:r>
        <w:t xml:space="preserve">b)  </w:t>
      </w:r>
      <w:r w:rsidR="00534753">
        <w:t>Constructing a Special Geometric Series</w:t>
      </w:r>
    </w:p>
    <w:p w:rsidR="00534753" w:rsidRDefault="00534753" w:rsidP="00A24792"/>
    <w:p w:rsidR="00534753" w:rsidRDefault="00534753" w:rsidP="00A24792">
      <w:r>
        <w:tab/>
        <w:t xml:space="preserve">If we </w:t>
      </w:r>
      <w:proofErr w:type="gramStart"/>
      <w:r>
        <w:t xml:space="preserve">let  </w:t>
      </w:r>
      <w:r w:rsidRPr="00566F8C">
        <w:rPr>
          <w:b/>
        </w:rPr>
        <w:t>a</w:t>
      </w:r>
      <w:proofErr w:type="gramEnd"/>
      <w:r w:rsidRPr="00566F8C">
        <w:rPr>
          <w:b/>
        </w:rPr>
        <w:t xml:space="preserve"> = 1</w:t>
      </w:r>
      <w:r>
        <w:t xml:space="preserve">  and  </w:t>
      </w:r>
      <w:r w:rsidRPr="00566F8C">
        <w:rPr>
          <w:b/>
        </w:rPr>
        <w:t>x = r</w:t>
      </w:r>
      <w:r>
        <w:t xml:space="preserve">,  such that  </w:t>
      </w:r>
      <w:r w:rsidRPr="00566F8C">
        <w:rPr>
          <w:b/>
        </w:rPr>
        <w:t>│x│ &lt;  1</w:t>
      </w:r>
      <w:r>
        <w:t>, then the GS looks like this…</w:t>
      </w:r>
    </w:p>
    <w:p w:rsidR="00534753" w:rsidRDefault="00534753" w:rsidP="00A24792"/>
    <w:p w:rsidR="00534753" w:rsidRPr="00C23422" w:rsidRDefault="00534753" w:rsidP="00A24792">
      <w:pPr>
        <w:rPr>
          <w:b/>
          <w:sz w:val="36"/>
          <w:szCs w:val="36"/>
        </w:rPr>
      </w:pPr>
      <w:r>
        <w:tab/>
      </w:r>
      <w:r>
        <w:tab/>
      </w:r>
      <w:r>
        <w:tab/>
      </w:r>
      <w:r w:rsidRPr="00C23422">
        <w:rPr>
          <w:b/>
          <w:sz w:val="36"/>
          <w:szCs w:val="36"/>
        </w:rPr>
        <w:t>1 + x + x</w:t>
      </w:r>
      <w:r w:rsidRPr="00C23422">
        <w:rPr>
          <w:b/>
          <w:sz w:val="36"/>
          <w:szCs w:val="36"/>
          <w:vertAlign w:val="superscript"/>
        </w:rPr>
        <w:t>2</w:t>
      </w:r>
      <w:r w:rsidRPr="00C23422">
        <w:rPr>
          <w:b/>
          <w:sz w:val="36"/>
          <w:szCs w:val="36"/>
        </w:rPr>
        <w:t xml:space="preserve"> + x</w:t>
      </w:r>
      <w:r w:rsidRPr="00C23422">
        <w:rPr>
          <w:b/>
          <w:sz w:val="36"/>
          <w:szCs w:val="36"/>
          <w:vertAlign w:val="superscript"/>
        </w:rPr>
        <w:t>3</w:t>
      </w:r>
      <w:r w:rsidRPr="00C23422">
        <w:rPr>
          <w:b/>
          <w:sz w:val="36"/>
          <w:szCs w:val="36"/>
        </w:rPr>
        <w:t xml:space="preserve"> + … + </w:t>
      </w:r>
      <w:proofErr w:type="spellStart"/>
      <w:r w:rsidRPr="00C23422">
        <w:rPr>
          <w:b/>
          <w:sz w:val="36"/>
          <w:szCs w:val="36"/>
        </w:rPr>
        <w:t>x</w:t>
      </w:r>
      <w:r w:rsidRPr="00C23422">
        <w:rPr>
          <w:b/>
          <w:sz w:val="36"/>
          <w:szCs w:val="36"/>
          <w:vertAlign w:val="superscript"/>
        </w:rPr>
        <w:t>n</w:t>
      </w:r>
      <w:proofErr w:type="spellEnd"/>
      <w:r w:rsidRPr="00C23422">
        <w:rPr>
          <w:b/>
          <w:sz w:val="36"/>
          <w:szCs w:val="36"/>
        </w:rPr>
        <w:t xml:space="preserve"> + … </w:t>
      </w:r>
      <w:proofErr w:type="gramStart"/>
      <w:r w:rsidRPr="00C23422">
        <w:rPr>
          <w:b/>
          <w:sz w:val="36"/>
          <w:szCs w:val="36"/>
        </w:rPr>
        <w:t>=  1</w:t>
      </w:r>
      <w:proofErr w:type="gramEnd"/>
      <w:r w:rsidRPr="00C23422">
        <w:rPr>
          <w:b/>
          <w:sz w:val="36"/>
          <w:szCs w:val="36"/>
        </w:rPr>
        <w:t>/(1 – x).</w:t>
      </w:r>
    </w:p>
    <w:p w:rsidR="002008DF" w:rsidRDefault="002008DF" w:rsidP="00A24792"/>
    <w:p w:rsidR="002008DF" w:rsidRDefault="00C16040" w:rsidP="00A24792">
      <w:r>
        <w:tab/>
        <w:t xml:space="preserve">The importance here is that this series </w:t>
      </w:r>
      <w:r w:rsidRPr="00C16040">
        <w:rPr>
          <w:u w:val="single"/>
        </w:rPr>
        <w:t>represents</w:t>
      </w:r>
      <w:r>
        <w:t xml:space="preserve"> a function!</w:t>
      </w:r>
    </w:p>
    <w:p w:rsidR="00C16040" w:rsidRDefault="00C16040" w:rsidP="00A24792"/>
    <w:p w:rsidR="00EC6FBF" w:rsidRDefault="00EC6FBF" w:rsidP="00EC6FBF">
      <w:r>
        <w:t xml:space="preserve">      c)   </w:t>
      </w:r>
      <w:r w:rsidR="00C16040">
        <w:t>Investigat</w:t>
      </w:r>
      <w:r>
        <w:t>ion – using the GC, graph the various</w:t>
      </w:r>
      <w:r w:rsidR="00C16040">
        <w:t xml:space="preserve"> partial sums of this series</w:t>
      </w:r>
      <w:r>
        <w:t>,</w:t>
      </w:r>
      <w:r w:rsidR="00C16040">
        <w:t xml:space="preserve"> and see </w:t>
      </w:r>
    </w:p>
    <w:p w:rsidR="00C16040" w:rsidRDefault="00C16040" w:rsidP="00EC6FBF">
      <w:pPr>
        <w:ind w:firstLine="720"/>
      </w:pPr>
      <w:proofErr w:type="gramStart"/>
      <w:r>
        <w:t>how</w:t>
      </w:r>
      <w:proofErr w:type="gramEnd"/>
      <w:r>
        <w:t xml:space="preserve"> well each one approximates the function  </w:t>
      </w:r>
      <w:r w:rsidRPr="00566F8C">
        <w:rPr>
          <w:b/>
        </w:rPr>
        <w:t>y = 1/(1 – x)</w:t>
      </w:r>
      <w:r>
        <w:t xml:space="preserve"> on (-1, 1).</w:t>
      </w:r>
    </w:p>
    <w:p w:rsidR="00A24792" w:rsidRDefault="00A24792" w:rsidP="00A24792"/>
    <w:p w:rsidR="00A24792" w:rsidRDefault="00A24792" w:rsidP="00A24792"/>
    <w:p w:rsidR="00A24792" w:rsidRDefault="00200621" w:rsidP="00A24792">
      <w:r>
        <w:t>3)  Power Series</w:t>
      </w:r>
    </w:p>
    <w:p w:rsidR="00200621" w:rsidRDefault="00200621" w:rsidP="00A24792"/>
    <w:p w:rsidR="00200621" w:rsidRPr="009F6F47" w:rsidRDefault="009F6F47" w:rsidP="009F6F47">
      <w:pPr>
        <w:pBdr>
          <w:top w:val="single" w:sz="4" w:space="1" w:color="auto"/>
          <w:left w:val="single" w:sz="4" w:space="4" w:color="auto"/>
          <w:bottom w:val="single" w:sz="4" w:space="1" w:color="auto"/>
          <w:right w:val="single" w:sz="4" w:space="4" w:color="auto"/>
        </w:pBdr>
        <w:jc w:val="center"/>
        <w:rPr>
          <w:b/>
        </w:rPr>
      </w:pPr>
      <w:r>
        <w:t xml:space="preserve">An expression of the form:  </w:t>
      </w:r>
      <w:r w:rsidR="00566F8C" w:rsidRPr="005938A4">
        <w:rPr>
          <w:position w:val="-28"/>
        </w:rPr>
        <w:object w:dxaOrig="780" w:dyaOrig="680">
          <v:shape id="_x0000_i1029" type="#_x0000_t75" style="width:39pt;height:33.75pt" o:ole="">
            <v:imagedata r:id="rId15" o:title=""/>
          </v:shape>
          <o:OLEObject Type="Embed" ProgID="Equation.DSMT4" ShapeID="_x0000_i1029" DrawAspect="Content" ObjectID="_1392713183" r:id="rId16"/>
        </w:object>
      </w:r>
      <w:r w:rsidR="00566F8C">
        <w:t>=</w:t>
      </w:r>
      <w:r w:rsidR="00566F8C" w:rsidRPr="009F6F47">
        <w:rPr>
          <w:b/>
        </w:rPr>
        <w:t xml:space="preserve"> </w:t>
      </w:r>
      <w:r w:rsidR="00200621" w:rsidRPr="009F6F47">
        <w:rPr>
          <w:b/>
        </w:rPr>
        <w:t>c</w:t>
      </w:r>
      <w:r w:rsidR="00200621" w:rsidRPr="009F6F47">
        <w:rPr>
          <w:b/>
          <w:vertAlign w:val="subscript"/>
        </w:rPr>
        <w:t>0</w:t>
      </w:r>
      <w:r w:rsidR="00200621" w:rsidRPr="009F6F47">
        <w:rPr>
          <w:b/>
        </w:rPr>
        <w:t xml:space="preserve"> + c</w:t>
      </w:r>
      <w:r w:rsidR="00200621" w:rsidRPr="009F6F47">
        <w:rPr>
          <w:b/>
          <w:vertAlign w:val="subscript"/>
        </w:rPr>
        <w:t>1</w:t>
      </w:r>
      <w:r w:rsidR="00200621" w:rsidRPr="009F6F47">
        <w:rPr>
          <w:b/>
        </w:rPr>
        <w:t>x + c</w:t>
      </w:r>
      <w:r w:rsidR="00200621" w:rsidRPr="009F6F47">
        <w:rPr>
          <w:b/>
          <w:vertAlign w:val="subscript"/>
        </w:rPr>
        <w:t>2</w:t>
      </w:r>
      <w:r w:rsidR="00200621" w:rsidRPr="009F6F47">
        <w:rPr>
          <w:b/>
        </w:rPr>
        <w:t>x</w:t>
      </w:r>
      <w:r w:rsidR="006E4700">
        <w:rPr>
          <w:b/>
          <w:vertAlign w:val="superscript"/>
        </w:rPr>
        <w:t>2</w:t>
      </w:r>
      <w:r w:rsidR="00200621" w:rsidRPr="009F6F47">
        <w:rPr>
          <w:b/>
        </w:rPr>
        <w:t xml:space="preserve"> + … + </w:t>
      </w:r>
      <w:proofErr w:type="spellStart"/>
      <w:r w:rsidR="00200621" w:rsidRPr="009F6F47">
        <w:rPr>
          <w:b/>
        </w:rPr>
        <w:t>c</w:t>
      </w:r>
      <w:r w:rsidR="00200621" w:rsidRPr="009F6F47">
        <w:rPr>
          <w:b/>
          <w:vertAlign w:val="subscript"/>
        </w:rPr>
        <w:t>n</w:t>
      </w:r>
      <w:r w:rsidR="00200621" w:rsidRPr="009F6F47">
        <w:rPr>
          <w:b/>
        </w:rPr>
        <w:t>x</w:t>
      </w:r>
      <w:r w:rsidR="00200621" w:rsidRPr="006E4700">
        <w:rPr>
          <w:b/>
          <w:vertAlign w:val="superscript"/>
        </w:rPr>
        <w:t>n</w:t>
      </w:r>
      <w:proofErr w:type="spellEnd"/>
      <w:r w:rsidR="00200621" w:rsidRPr="009F6F47">
        <w:rPr>
          <w:b/>
        </w:rPr>
        <w:t xml:space="preserve"> + …</w:t>
      </w:r>
    </w:p>
    <w:p w:rsidR="009F6F47" w:rsidRDefault="009F6F47" w:rsidP="009F6F47">
      <w:pPr>
        <w:pBdr>
          <w:top w:val="single" w:sz="4" w:space="1" w:color="auto"/>
          <w:left w:val="single" w:sz="4" w:space="4" w:color="auto"/>
          <w:bottom w:val="single" w:sz="4" w:space="1" w:color="auto"/>
          <w:right w:val="single" w:sz="4" w:space="4" w:color="auto"/>
        </w:pBdr>
        <w:jc w:val="center"/>
      </w:pPr>
    </w:p>
    <w:p w:rsidR="00200621" w:rsidRDefault="00200621" w:rsidP="00200621">
      <w:pPr>
        <w:pBdr>
          <w:top w:val="single" w:sz="4" w:space="1" w:color="auto"/>
          <w:left w:val="single" w:sz="4" w:space="4" w:color="auto"/>
          <w:bottom w:val="single" w:sz="4" w:space="1" w:color="auto"/>
          <w:right w:val="single" w:sz="4" w:space="4" w:color="auto"/>
        </w:pBdr>
        <w:jc w:val="center"/>
      </w:pPr>
      <w:proofErr w:type="gramStart"/>
      <w:r>
        <w:t>is</w:t>
      </w:r>
      <w:proofErr w:type="gramEnd"/>
      <w:r>
        <w:t xml:space="preserve"> a </w:t>
      </w:r>
      <w:r w:rsidRPr="009F6F47">
        <w:rPr>
          <w:i/>
        </w:rPr>
        <w:t>power series centered at  x = 0</w:t>
      </w:r>
      <w:r w:rsidRPr="009F6F47">
        <w:t>.</w:t>
      </w:r>
      <w:r w:rsidR="009F6F47">
        <w:t xml:space="preserve">  </w:t>
      </w:r>
      <w:r w:rsidR="009F6F47" w:rsidRPr="009F6F47">
        <w:t>An expression of the form</w:t>
      </w:r>
      <w:r w:rsidR="009F6F47">
        <w:t>:</w:t>
      </w:r>
    </w:p>
    <w:p w:rsidR="009F6F47" w:rsidRDefault="009F6F47" w:rsidP="00200621">
      <w:pPr>
        <w:pBdr>
          <w:top w:val="single" w:sz="4" w:space="1" w:color="auto"/>
          <w:left w:val="single" w:sz="4" w:space="4" w:color="auto"/>
          <w:bottom w:val="single" w:sz="4" w:space="1" w:color="auto"/>
          <w:right w:val="single" w:sz="4" w:space="4" w:color="auto"/>
        </w:pBdr>
        <w:jc w:val="center"/>
      </w:pPr>
    </w:p>
    <w:p w:rsidR="00566F8C" w:rsidRDefault="00566F8C" w:rsidP="00200621">
      <w:pPr>
        <w:pBdr>
          <w:top w:val="single" w:sz="4" w:space="1" w:color="auto"/>
          <w:left w:val="single" w:sz="4" w:space="4" w:color="auto"/>
          <w:bottom w:val="single" w:sz="4" w:space="1" w:color="auto"/>
          <w:right w:val="single" w:sz="4" w:space="4" w:color="auto"/>
        </w:pBdr>
        <w:jc w:val="center"/>
      </w:pPr>
      <w:r w:rsidRPr="005938A4">
        <w:rPr>
          <w:position w:val="-28"/>
        </w:rPr>
        <w:object w:dxaOrig="1300" w:dyaOrig="680">
          <v:shape id="_x0000_i1030" type="#_x0000_t75" style="width:65.25pt;height:33.75pt" o:ole="">
            <v:imagedata r:id="rId17" o:title=""/>
          </v:shape>
          <o:OLEObject Type="Embed" ProgID="Equation.DSMT4" ShapeID="_x0000_i1030" DrawAspect="Content" ObjectID="_1392713184" r:id="rId18"/>
        </w:object>
      </w:r>
      <w:r>
        <w:t>=</w:t>
      </w:r>
      <w:r w:rsidRPr="009F6F47">
        <w:rPr>
          <w:b/>
        </w:rPr>
        <w:t xml:space="preserve"> </w:t>
      </w:r>
      <w:r w:rsidR="009F6F47" w:rsidRPr="009F6F47">
        <w:rPr>
          <w:b/>
        </w:rPr>
        <w:t>c</w:t>
      </w:r>
      <w:r w:rsidR="009F6F47" w:rsidRPr="009F6F47">
        <w:rPr>
          <w:b/>
          <w:vertAlign w:val="subscript"/>
        </w:rPr>
        <w:t>0</w:t>
      </w:r>
      <w:r w:rsidR="009F6F47" w:rsidRPr="009F6F47">
        <w:rPr>
          <w:b/>
        </w:rPr>
        <w:t xml:space="preserve"> + c</w:t>
      </w:r>
      <w:r w:rsidR="009F6F47" w:rsidRPr="009F6F47">
        <w:rPr>
          <w:b/>
          <w:vertAlign w:val="subscript"/>
        </w:rPr>
        <w:t>1</w:t>
      </w:r>
      <w:r w:rsidR="009F6F47" w:rsidRPr="009F6F47">
        <w:rPr>
          <w:b/>
        </w:rPr>
        <w:t>(x – a) + c</w:t>
      </w:r>
      <w:r w:rsidR="009F6F47" w:rsidRPr="009F6F47">
        <w:rPr>
          <w:b/>
          <w:vertAlign w:val="subscript"/>
        </w:rPr>
        <w:t>2</w:t>
      </w:r>
      <w:r w:rsidR="009F6F47" w:rsidRPr="009F6F47">
        <w:rPr>
          <w:b/>
        </w:rPr>
        <w:t>(x – a</w:t>
      </w:r>
      <w:proofErr w:type="gramStart"/>
      <w:r w:rsidR="009F6F47" w:rsidRPr="009F6F47">
        <w:rPr>
          <w:b/>
        </w:rPr>
        <w:t>)</w:t>
      </w:r>
      <w:r w:rsidR="009F6F47" w:rsidRPr="009F6F47">
        <w:rPr>
          <w:b/>
          <w:vertAlign w:val="superscript"/>
        </w:rPr>
        <w:t>2</w:t>
      </w:r>
      <w:proofErr w:type="gramEnd"/>
      <w:r w:rsidR="009F6F47" w:rsidRPr="009F6F47">
        <w:rPr>
          <w:b/>
        </w:rPr>
        <w:t xml:space="preserve"> + … + </w:t>
      </w:r>
      <w:proofErr w:type="spellStart"/>
      <w:r w:rsidR="009F6F47" w:rsidRPr="009F6F47">
        <w:rPr>
          <w:b/>
        </w:rPr>
        <w:t>c</w:t>
      </w:r>
      <w:r w:rsidR="009F6F47" w:rsidRPr="009F6F47">
        <w:rPr>
          <w:b/>
          <w:vertAlign w:val="subscript"/>
        </w:rPr>
        <w:t>n</w:t>
      </w:r>
      <w:proofErr w:type="spellEnd"/>
      <w:r w:rsidR="009F6F47" w:rsidRPr="009F6F47">
        <w:rPr>
          <w:b/>
        </w:rPr>
        <w:t>(x – a)</w:t>
      </w:r>
      <w:r w:rsidR="009F6F47" w:rsidRPr="009F6F47">
        <w:rPr>
          <w:b/>
          <w:vertAlign w:val="superscript"/>
        </w:rPr>
        <w:t>n</w:t>
      </w:r>
      <w:r w:rsidR="009F6F47" w:rsidRPr="009F6F47">
        <w:rPr>
          <w:b/>
        </w:rPr>
        <w:t xml:space="preserve"> + …</w:t>
      </w:r>
      <w:r w:rsidR="009F6F47">
        <w:t xml:space="preserve"> </w:t>
      </w:r>
    </w:p>
    <w:p w:rsidR="00566F8C" w:rsidRDefault="00566F8C" w:rsidP="00200621">
      <w:pPr>
        <w:pBdr>
          <w:top w:val="single" w:sz="4" w:space="1" w:color="auto"/>
          <w:left w:val="single" w:sz="4" w:space="4" w:color="auto"/>
          <w:bottom w:val="single" w:sz="4" w:space="1" w:color="auto"/>
          <w:right w:val="single" w:sz="4" w:space="4" w:color="auto"/>
        </w:pBdr>
        <w:jc w:val="center"/>
      </w:pPr>
    </w:p>
    <w:p w:rsidR="009F6F47" w:rsidRPr="009F6F47" w:rsidRDefault="009F6F47" w:rsidP="00200621">
      <w:pPr>
        <w:pBdr>
          <w:top w:val="single" w:sz="4" w:space="1" w:color="auto"/>
          <w:left w:val="single" w:sz="4" w:space="4" w:color="auto"/>
          <w:bottom w:val="single" w:sz="4" w:space="1" w:color="auto"/>
          <w:right w:val="single" w:sz="4" w:space="4" w:color="auto"/>
        </w:pBdr>
        <w:jc w:val="center"/>
      </w:pPr>
      <w:proofErr w:type="gramStart"/>
      <w:r>
        <w:t>is</w:t>
      </w:r>
      <w:proofErr w:type="gramEnd"/>
      <w:r>
        <w:t xml:space="preserve"> a </w:t>
      </w:r>
      <w:r w:rsidRPr="009F6F47">
        <w:rPr>
          <w:i/>
        </w:rPr>
        <w:t>power series centered at  x = a.</w:t>
      </w:r>
    </w:p>
    <w:p w:rsidR="00200621" w:rsidRDefault="00200621" w:rsidP="00A24792"/>
    <w:p w:rsidR="00200621" w:rsidRDefault="009F6F47" w:rsidP="001219C5">
      <w:pPr>
        <w:ind w:left="720"/>
      </w:pPr>
      <w:r>
        <w:t xml:space="preserve">The </w:t>
      </w:r>
      <w:proofErr w:type="gramStart"/>
      <w:r>
        <w:t xml:space="preserve">GS  </w:t>
      </w:r>
      <w:r w:rsidRPr="001219C5">
        <w:rPr>
          <w:b/>
        </w:rPr>
        <w:t>1</w:t>
      </w:r>
      <w:proofErr w:type="gramEnd"/>
      <w:r w:rsidRPr="001219C5">
        <w:rPr>
          <w:b/>
        </w:rPr>
        <w:t xml:space="preserve"> + x + x</w:t>
      </w:r>
      <w:r w:rsidRPr="001219C5">
        <w:rPr>
          <w:b/>
          <w:vertAlign w:val="superscript"/>
        </w:rPr>
        <w:t>2</w:t>
      </w:r>
      <w:r w:rsidRPr="001219C5">
        <w:rPr>
          <w:b/>
        </w:rPr>
        <w:t xml:space="preserve"> + … + </w:t>
      </w:r>
      <w:proofErr w:type="spellStart"/>
      <w:r w:rsidRPr="001219C5">
        <w:rPr>
          <w:b/>
        </w:rPr>
        <w:t>x</w:t>
      </w:r>
      <w:r w:rsidRPr="001219C5">
        <w:rPr>
          <w:b/>
          <w:vertAlign w:val="superscript"/>
        </w:rPr>
        <w:t>n</w:t>
      </w:r>
      <w:proofErr w:type="spellEnd"/>
      <w:r w:rsidRPr="001219C5">
        <w:rPr>
          <w:b/>
        </w:rPr>
        <w:t xml:space="preserve"> + …</w:t>
      </w:r>
      <w:r w:rsidR="00C23422">
        <w:rPr>
          <w:b/>
        </w:rPr>
        <w:t xml:space="preserve"> = </w:t>
      </w:r>
      <w:r w:rsidR="00C23422" w:rsidRPr="005938A4">
        <w:rPr>
          <w:position w:val="-28"/>
        </w:rPr>
        <w:object w:dxaOrig="580" w:dyaOrig="680">
          <v:shape id="_x0000_i1031" type="#_x0000_t75" style="width:29.25pt;height:33.75pt" o:ole="">
            <v:imagedata r:id="rId19" o:title=""/>
          </v:shape>
          <o:OLEObject Type="Embed" ProgID="Equation.DSMT4" ShapeID="_x0000_i1031" DrawAspect="Content" ObjectID="_1392713185" r:id="rId20"/>
        </w:object>
      </w:r>
      <w:r>
        <w:t xml:space="preserve">   is</w:t>
      </w:r>
      <w:r w:rsidR="001219C5">
        <w:t xml:space="preserve"> a power series centered at  x = 0, and converges on  (-1, 1) {which is also </w:t>
      </w:r>
      <w:r w:rsidR="001219C5">
        <w:rPr>
          <w:i/>
        </w:rPr>
        <w:t>centered</w:t>
      </w:r>
      <w:r w:rsidR="001219C5">
        <w:t xml:space="preserve"> at  x = 0}</w:t>
      </w:r>
    </w:p>
    <w:p w:rsidR="00566F8C" w:rsidRDefault="00566F8C" w:rsidP="001219C5">
      <w:pPr>
        <w:ind w:left="720"/>
      </w:pPr>
    </w:p>
    <w:p w:rsidR="00566F8C" w:rsidRDefault="00566F8C" w:rsidP="001219C5">
      <w:pPr>
        <w:ind w:left="720"/>
      </w:pPr>
      <w:r>
        <w:t xml:space="preserve">Something which will be confirmed later is that </w:t>
      </w:r>
      <w:r>
        <w:rPr>
          <w:i/>
        </w:rPr>
        <w:t>power series</w:t>
      </w:r>
      <w:r>
        <w:t xml:space="preserve"> will either:</w:t>
      </w:r>
    </w:p>
    <w:p w:rsidR="00566F8C" w:rsidRDefault="00C23422" w:rsidP="00566F8C">
      <w:pPr>
        <w:numPr>
          <w:ilvl w:val="0"/>
          <w:numId w:val="5"/>
        </w:numPr>
      </w:pPr>
      <w:r>
        <w:t>converge for all x;</w:t>
      </w:r>
    </w:p>
    <w:p w:rsidR="00C23422" w:rsidRDefault="00C23422" w:rsidP="00566F8C">
      <w:pPr>
        <w:numPr>
          <w:ilvl w:val="0"/>
          <w:numId w:val="5"/>
        </w:numPr>
      </w:pPr>
      <w:r>
        <w:t>converge on a finite interval whose center is the center of the interval; or</w:t>
      </w:r>
    </w:p>
    <w:p w:rsidR="00C23422" w:rsidRDefault="00C23422" w:rsidP="00566F8C">
      <w:pPr>
        <w:numPr>
          <w:ilvl w:val="0"/>
          <w:numId w:val="5"/>
        </w:numPr>
      </w:pPr>
      <w:proofErr w:type="gramStart"/>
      <w:r>
        <w:t>converge</w:t>
      </w:r>
      <w:proofErr w:type="gramEnd"/>
      <w:r>
        <w:t xml:space="preserve"> </w:t>
      </w:r>
      <w:r w:rsidRPr="00C23422">
        <w:rPr>
          <w:u w:val="single"/>
        </w:rPr>
        <w:t>only</w:t>
      </w:r>
      <w:r>
        <w:t xml:space="preserve"> at the center!</w:t>
      </w:r>
    </w:p>
    <w:p w:rsidR="00B85D76" w:rsidRDefault="00B85D76" w:rsidP="00C23422"/>
    <w:p w:rsidR="00B85D76" w:rsidRDefault="00B85D76" w:rsidP="00C23422"/>
    <w:p w:rsidR="00B85D76" w:rsidRDefault="00B85D76" w:rsidP="00C23422"/>
    <w:p w:rsidR="00B85D76" w:rsidRDefault="00B85D76" w:rsidP="00C23422"/>
    <w:p w:rsidR="00B85D76" w:rsidRDefault="00B85D76" w:rsidP="00C23422"/>
    <w:p w:rsidR="00B85D76" w:rsidRDefault="00B85D76" w:rsidP="00C23422"/>
    <w:p w:rsidR="00C23422" w:rsidRPr="00566F8C" w:rsidRDefault="00C23422" w:rsidP="00C23422">
      <w:r>
        <w:lastRenderedPageBreak/>
        <w:t>4)  Power Series and Other Functions – Exploration 1 (page 477)</w:t>
      </w:r>
    </w:p>
    <w:p w:rsidR="00200621" w:rsidRDefault="00200621" w:rsidP="00A24792"/>
    <w:p w:rsidR="00C23422" w:rsidRDefault="00C23422" w:rsidP="00A24792">
      <w:pPr>
        <w:rPr>
          <w:b/>
        </w:rPr>
      </w:pPr>
      <w:r>
        <w:t>Recall:</w:t>
      </w:r>
      <w:r>
        <w:tab/>
        <w:t xml:space="preserve">The function  </w:t>
      </w:r>
      <w:r w:rsidRPr="005938A4">
        <w:rPr>
          <w:position w:val="-24"/>
        </w:rPr>
        <w:object w:dxaOrig="900" w:dyaOrig="620">
          <v:shape id="_x0000_i1032" type="#_x0000_t75" style="width:45pt;height:30.75pt" o:ole="">
            <v:imagedata r:id="rId21" o:title=""/>
          </v:shape>
          <o:OLEObject Type="Embed" ProgID="Equation.DSMT4" ShapeID="_x0000_i1032" DrawAspect="Content" ObjectID="_1392713186" r:id="rId22"/>
        </w:object>
      </w:r>
      <w:r>
        <w:t xml:space="preserve">  is represented by</w:t>
      </w:r>
      <w:r w:rsidRPr="005938A4">
        <w:rPr>
          <w:position w:val="-28"/>
        </w:rPr>
        <w:object w:dxaOrig="580" w:dyaOrig="680">
          <v:shape id="_x0000_i1033" type="#_x0000_t75" style="width:29.25pt;height:33.75pt" o:ole="">
            <v:imagedata r:id="rId23" o:title=""/>
          </v:shape>
          <o:OLEObject Type="Embed" ProgID="Equation.DSMT4" ShapeID="_x0000_i1033" DrawAspect="Content" ObjectID="_1392713187" r:id="rId24"/>
        </w:object>
      </w:r>
      <w:r>
        <w:t xml:space="preserve">= </w:t>
      </w:r>
      <w:r w:rsidRPr="00C23422">
        <w:rPr>
          <w:b/>
        </w:rPr>
        <w:t>1 + x + x</w:t>
      </w:r>
      <w:r w:rsidRPr="00C23422">
        <w:rPr>
          <w:b/>
          <w:vertAlign w:val="superscript"/>
        </w:rPr>
        <w:t>2</w:t>
      </w:r>
      <w:r w:rsidRPr="00C23422">
        <w:rPr>
          <w:b/>
        </w:rPr>
        <w:t xml:space="preserve"> + x</w:t>
      </w:r>
      <w:r w:rsidRPr="00C23422">
        <w:rPr>
          <w:b/>
          <w:vertAlign w:val="superscript"/>
        </w:rPr>
        <w:t>3</w:t>
      </w:r>
      <w:r w:rsidRPr="00C23422">
        <w:rPr>
          <w:b/>
        </w:rPr>
        <w:t xml:space="preserve"> + … + </w:t>
      </w:r>
      <w:proofErr w:type="spellStart"/>
      <w:r w:rsidRPr="00C23422">
        <w:rPr>
          <w:b/>
        </w:rPr>
        <w:t>x</w:t>
      </w:r>
      <w:r w:rsidRPr="00C23422">
        <w:rPr>
          <w:b/>
          <w:vertAlign w:val="superscript"/>
        </w:rPr>
        <w:t>n</w:t>
      </w:r>
      <w:proofErr w:type="spellEnd"/>
      <w:r w:rsidRPr="00C23422">
        <w:rPr>
          <w:b/>
        </w:rPr>
        <w:t xml:space="preserve"> + …</w:t>
      </w:r>
    </w:p>
    <w:p w:rsidR="00C23422" w:rsidRDefault="00C23422" w:rsidP="00A24792">
      <w:proofErr w:type="gramStart"/>
      <w:r>
        <w:t>on</w:t>
      </w:r>
      <w:proofErr w:type="gramEnd"/>
      <w:r>
        <w:t xml:space="preserve"> the interval (-1, 1).</w:t>
      </w:r>
    </w:p>
    <w:p w:rsidR="00EC6FBF" w:rsidRDefault="00EC6FBF" w:rsidP="00A24792"/>
    <w:p w:rsidR="00C23422" w:rsidRDefault="00C23422" w:rsidP="00A24792">
      <w:r>
        <w:rPr>
          <w:b/>
        </w:rPr>
        <w:t>Homework</w:t>
      </w:r>
      <w:r w:rsidR="009C2D87">
        <w:rPr>
          <w:b/>
        </w:rPr>
        <w:t xml:space="preserve"> 9.1a</w:t>
      </w:r>
      <w:r>
        <w:rPr>
          <w:b/>
        </w:rPr>
        <w:t xml:space="preserve">: page 481 </w:t>
      </w:r>
      <w:proofErr w:type="gramStart"/>
      <w:r>
        <w:rPr>
          <w:b/>
        </w:rPr>
        <w:t xml:space="preserve">#  </w:t>
      </w:r>
      <w:r w:rsidR="00B60837">
        <w:rPr>
          <w:b/>
        </w:rPr>
        <w:t>1ab</w:t>
      </w:r>
      <w:proofErr w:type="gramEnd"/>
      <w:r w:rsidR="00EC6FBF">
        <w:rPr>
          <w:b/>
        </w:rPr>
        <w:t>, 2abc, 3, 4, 7, 9, 11, 14, 15</w:t>
      </w:r>
      <w:r w:rsidR="002D640D">
        <w:rPr>
          <w:b/>
        </w:rPr>
        <w:t>, 18</w:t>
      </w:r>
    </w:p>
    <w:p w:rsidR="00EC6FBF" w:rsidRDefault="00EC6FBF" w:rsidP="00A24792"/>
    <w:p w:rsidR="00EC6FBF" w:rsidRDefault="00EC6FBF" w:rsidP="00A24792"/>
    <w:p w:rsidR="00EC6FBF" w:rsidRDefault="00EC6FBF" w:rsidP="00A24792">
      <w:r>
        <w:t>5)  Power Series and Calculus</w:t>
      </w:r>
    </w:p>
    <w:p w:rsidR="00EC6FBF" w:rsidRDefault="00EC6FBF" w:rsidP="00A24792"/>
    <w:p w:rsidR="00EC6FBF" w:rsidRDefault="00EC6FBF" w:rsidP="00EC6FBF">
      <w:pPr>
        <w:numPr>
          <w:ilvl w:val="0"/>
          <w:numId w:val="6"/>
        </w:numPr>
      </w:pPr>
      <w:r>
        <w:t>Discovering a Power Series by Differentiation</w:t>
      </w:r>
    </w:p>
    <w:p w:rsidR="00EC6FBF" w:rsidRDefault="00EC6FBF" w:rsidP="00EC6FBF"/>
    <w:p w:rsidR="00332D9A" w:rsidRDefault="00EC6FBF" w:rsidP="00EC6FBF">
      <w:pPr>
        <w:ind w:left="720"/>
      </w:pPr>
      <w:r>
        <w:t>Find a PS for</w:t>
      </w:r>
      <w:proofErr w:type="gramStart"/>
      <w:r w:rsidR="00332D9A">
        <w:t xml:space="preserve">: </w:t>
      </w:r>
      <w:r>
        <w:t xml:space="preserve"> </w:t>
      </w:r>
      <w:proofErr w:type="gramEnd"/>
      <w:r w:rsidRPr="00060429">
        <w:rPr>
          <w:position w:val="-28"/>
        </w:rPr>
        <w:object w:dxaOrig="780" w:dyaOrig="660">
          <v:shape id="_x0000_i1034" type="#_x0000_t75" style="width:39pt;height:33pt" o:ole="">
            <v:imagedata r:id="rId25" o:title=""/>
          </v:shape>
          <o:OLEObject Type="Embed" ProgID="Equation.DSMT4" ShapeID="_x0000_i1034" DrawAspect="Content" ObjectID="_1392713188" r:id="rId26"/>
        </w:object>
      </w:r>
      <w:r>
        <w:t>.</w:t>
      </w:r>
      <w:r w:rsidR="00332D9A">
        <w:t xml:space="preserve">    Begin with the PS for</w:t>
      </w:r>
      <w:proofErr w:type="gramStart"/>
      <w:r w:rsidR="00332D9A">
        <w:t xml:space="preserve">:  </w:t>
      </w:r>
      <w:proofErr w:type="gramEnd"/>
      <w:r w:rsidR="00332D9A" w:rsidRPr="00060429">
        <w:rPr>
          <w:position w:val="-24"/>
        </w:rPr>
        <w:object w:dxaOrig="620" w:dyaOrig="620">
          <v:shape id="_x0000_i1035" type="#_x0000_t75" style="width:30.75pt;height:30.75pt" o:ole="">
            <v:imagedata r:id="rId27" o:title=""/>
          </v:shape>
          <o:OLEObject Type="Embed" ProgID="Equation.DSMT4" ShapeID="_x0000_i1035" DrawAspect="Content" ObjectID="_1392713189" r:id="rId28"/>
        </w:object>
      </w:r>
      <w:r w:rsidR="00332D9A">
        <w:t>.</w:t>
      </w:r>
    </w:p>
    <w:p w:rsidR="00332D9A" w:rsidRDefault="00332D9A" w:rsidP="00EC6FBF">
      <w:pPr>
        <w:ind w:left="720"/>
      </w:pPr>
    </w:p>
    <w:p w:rsidR="00332D9A" w:rsidRDefault="00332D9A" w:rsidP="00EC6FBF">
      <w:pPr>
        <w:ind w:left="720"/>
      </w:pPr>
      <w:r>
        <w:t>Graph some of the partial sums versus the function.</w:t>
      </w:r>
    </w:p>
    <w:p w:rsidR="00332D9A" w:rsidRDefault="00332D9A" w:rsidP="00EC6FBF">
      <w:pPr>
        <w:ind w:left="720"/>
      </w:pPr>
    </w:p>
    <w:p w:rsidR="00332D9A" w:rsidRDefault="00332D9A" w:rsidP="00EC6FBF">
      <w:pPr>
        <w:ind w:left="720"/>
      </w:pPr>
      <w:r>
        <w:t xml:space="preserve">What about the </w:t>
      </w:r>
      <w:r w:rsidRPr="00332D9A">
        <w:rPr>
          <w:b/>
        </w:rPr>
        <w:t>interval of convergence</w:t>
      </w:r>
      <w:r>
        <w:t>?</w:t>
      </w:r>
    </w:p>
    <w:p w:rsidR="00332D9A" w:rsidRDefault="00332D9A" w:rsidP="00332D9A"/>
    <w:p w:rsidR="00332D9A" w:rsidRDefault="00332D9A" w:rsidP="00332D9A">
      <w:pPr>
        <w:ind w:left="360" w:firstLine="360"/>
      </w:pPr>
      <w:r>
        <w:t>See Theorem 1 (page 478) – Term by Term Differentiation</w:t>
      </w:r>
    </w:p>
    <w:p w:rsidR="00332D9A" w:rsidRDefault="00332D9A" w:rsidP="00332D9A"/>
    <w:p w:rsidR="00332D9A" w:rsidRDefault="00332D9A" w:rsidP="00332D9A">
      <w:pPr>
        <w:numPr>
          <w:ilvl w:val="0"/>
          <w:numId w:val="6"/>
        </w:numPr>
      </w:pPr>
      <w:r>
        <w:t>Discovering a Power Series by Integration</w:t>
      </w:r>
    </w:p>
    <w:p w:rsidR="00332D9A" w:rsidRDefault="00332D9A" w:rsidP="00332D9A">
      <w:pPr>
        <w:ind w:left="360"/>
      </w:pPr>
    </w:p>
    <w:p w:rsidR="00332D9A" w:rsidRDefault="00332D9A" w:rsidP="00332D9A">
      <w:pPr>
        <w:ind w:left="720"/>
      </w:pPr>
      <w:r>
        <w:t xml:space="preserve">Find a PS </w:t>
      </w:r>
      <w:proofErr w:type="gramStart"/>
      <w:r>
        <w:t xml:space="preserve">for  </w:t>
      </w:r>
      <w:proofErr w:type="spellStart"/>
      <w:r>
        <w:t>ln</w:t>
      </w:r>
      <w:proofErr w:type="spellEnd"/>
      <w:proofErr w:type="gramEnd"/>
      <w:r>
        <w:t>(1 + x).   Begin with PS for ____________.</w:t>
      </w:r>
    </w:p>
    <w:p w:rsidR="00332D9A" w:rsidRDefault="00332D9A" w:rsidP="00332D9A">
      <w:pPr>
        <w:ind w:left="720"/>
      </w:pPr>
    </w:p>
    <w:p w:rsidR="00332D9A" w:rsidRDefault="00332D9A" w:rsidP="00332D9A">
      <w:pPr>
        <w:ind w:left="720"/>
      </w:pPr>
      <w:r>
        <w:t>Graph some of the partial sums versus the function.</w:t>
      </w:r>
    </w:p>
    <w:p w:rsidR="00332D9A" w:rsidRDefault="00332D9A" w:rsidP="00332D9A">
      <w:pPr>
        <w:ind w:left="720"/>
      </w:pPr>
    </w:p>
    <w:p w:rsidR="00332D9A" w:rsidRDefault="00332D9A" w:rsidP="00332D9A">
      <w:pPr>
        <w:ind w:left="720"/>
      </w:pPr>
      <w:r>
        <w:t>See Theorem 2 (page 479) – Term by Term Integration.</w:t>
      </w:r>
    </w:p>
    <w:p w:rsidR="00332D9A" w:rsidRDefault="00332D9A" w:rsidP="00332D9A"/>
    <w:p w:rsidR="00332D9A" w:rsidRDefault="00332D9A" w:rsidP="00332D9A">
      <w:pPr>
        <w:numPr>
          <w:ilvl w:val="0"/>
          <w:numId w:val="6"/>
        </w:numPr>
      </w:pPr>
      <w:r>
        <w:t xml:space="preserve">Investigate what happens to both PS </w:t>
      </w:r>
      <w:proofErr w:type="gramStart"/>
      <w:r>
        <w:t>at  x</w:t>
      </w:r>
      <w:proofErr w:type="gramEnd"/>
      <w:r>
        <w:t xml:space="preserve"> = 1.</w:t>
      </w:r>
    </w:p>
    <w:p w:rsidR="00332D9A" w:rsidRDefault="00332D9A" w:rsidP="00332D9A"/>
    <w:p w:rsidR="002D640D" w:rsidRDefault="002D640D" w:rsidP="00332D9A"/>
    <w:p w:rsidR="00332D9A" w:rsidRDefault="00332D9A" w:rsidP="00332D9A">
      <w:r>
        <w:t xml:space="preserve">6)  Exploration 2 (page 480) – Determine a PS </w:t>
      </w:r>
      <w:proofErr w:type="gramStart"/>
      <w:r>
        <w:t>for  tan</w:t>
      </w:r>
      <w:proofErr w:type="gramEnd"/>
      <w:r>
        <w:rPr>
          <w:vertAlign w:val="superscript"/>
        </w:rPr>
        <w:t>-1</w:t>
      </w:r>
      <w:r>
        <w:t>x.</w:t>
      </w:r>
    </w:p>
    <w:p w:rsidR="002D640D" w:rsidRDefault="002D640D" w:rsidP="00332D9A"/>
    <w:p w:rsidR="002D640D" w:rsidRDefault="002D640D" w:rsidP="00332D9A"/>
    <w:p w:rsidR="002D640D" w:rsidRDefault="002D640D" w:rsidP="00332D9A">
      <w:r>
        <w:t>7)  Exploration 3 (page 480) – Working backwards?</w:t>
      </w:r>
    </w:p>
    <w:p w:rsidR="002D640D" w:rsidRDefault="002D640D" w:rsidP="00332D9A"/>
    <w:p w:rsidR="002D640D" w:rsidRDefault="002D640D" w:rsidP="002D640D">
      <w:pPr>
        <w:numPr>
          <w:ilvl w:val="0"/>
          <w:numId w:val="7"/>
        </w:numPr>
      </w:pPr>
      <w:r>
        <w:t>Determining Functions Which a Given Power Series Represents</w:t>
      </w:r>
    </w:p>
    <w:p w:rsidR="002D640D" w:rsidRDefault="002D640D" w:rsidP="002D640D">
      <w:pPr>
        <w:ind w:left="360"/>
      </w:pPr>
    </w:p>
    <w:p w:rsidR="002D640D" w:rsidRDefault="002D640D" w:rsidP="002D640D">
      <w:pPr>
        <w:ind w:left="720"/>
      </w:pPr>
      <w:r>
        <w:t xml:space="preserve">Let:   </w:t>
      </w:r>
      <w:r w:rsidRPr="002D640D">
        <w:t xml:space="preserve"> </w:t>
      </w:r>
      <w:r w:rsidRPr="00060429">
        <w:rPr>
          <w:position w:val="-24"/>
        </w:rPr>
        <w:object w:dxaOrig="3820" w:dyaOrig="660">
          <v:shape id="_x0000_i1036" type="#_x0000_t75" style="width:191.25pt;height:33pt" o:ole="">
            <v:imagedata r:id="rId29" o:title=""/>
          </v:shape>
          <o:OLEObject Type="Embed" ProgID="Equation.DSMT4" ShapeID="_x0000_i1036" DrawAspect="Content" ObjectID="_1392713190" r:id="rId30"/>
        </w:object>
      </w:r>
      <w:r w:rsidRPr="002D640D">
        <w:t xml:space="preserve"> </w:t>
      </w:r>
    </w:p>
    <w:p w:rsidR="002D640D" w:rsidRDefault="002D640D" w:rsidP="002D640D"/>
    <w:p w:rsidR="00332D9A" w:rsidRDefault="002D640D" w:rsidP="00B85D76">
      <w:pPr>
        <w:rPr>
          <w:b/>
        </w:rPr>
      </w:pPr>
      <w:r>
        <w:rPr>
          <w:b/>
        </w:rPr>
        <w:t>Homework</w:t>
      </w:r>
      <w:r w:rsidR="009C2D87">
        <w:rPr>
          <w:b/>
        </w:rPr>
        <w:t xml:space="preserve"> 9.1b</w:t>
      </w:r>
      <w:r>
        <w:rPr>
          <w:b/>
        </w:rPr>
        <w:t xml:space="preserve">:  page 481 </w:t>
      </w:r>
      <w:proofErr w:type="gramStart"/>
      <w:r>
        <w:rPr>
          <w:b/>
        </w:rPr>
        <w:t>#  23</w:t>
      </w:r>
      <w:proofErr w:type="gramEnd"/>
      <w:r>
        <w:rPr>
          <w:b/>
        </w:rPr>
        <w:t xml:space="preserve">, 24, 27, 30, 31, </w:t>
      </w:r>
      <w:r w:rsidR="00255C49">
        <w:rPr>
          <w:b/>
        </w:rPr>
        <w:t xml:space="preserve">39a, 48, </w:t>
      </w:r>
      <w:r w:rsidR="00255C49" w:rsidRPr="00255C49">
        <w:rPr>
          <w:b/>
          <w:u w:val="single"/>
        </w:rPr>
        <w:t>54</w:t>
      </w:r>
      <w:r w:rsidR="00255C49">
        <w:rPr>
          <w:b/>
        </w:rPr>
        <w:t xml:space="preserve">, </w:t>
      </w:r>
      <w:r w:rsidR="00255C49" w:rsidRPr="00255C49">
        <w:rPr>
          <w:b/>
          <w:u w:val="single"/>
        </w:rPr>
        <w:t>55</w:t>
      </w:r>
      <w:r w:rsidR="00255C49">
        <w:rPr>
          <w:b/>
        </w:rPr>
        <w:t xml:space="preserve">, 61, </w:t>
      </w:r>
      <w:r w:rsidR="00255C49" w:rsidRPr="00255C49">
        <w:rPr>
          <w:b/>
          <w:u w:val="single"/>
        </w:rPr>
        <w:t>63</w:t>
      </w:r>
      <w:r w:rsidR="00255C49">
        <w:rPr>
          <w:b/>
        </w:rPr>
        <w:t>, 72</w:t>
      </w:r>
    </w:p>
    <w:p w:rsidR="00B85D76" w:rsidRDefault="00B85D76" w:rsidP="00B85D76"/>
    <w:p w:rsidR="00B85D76" w:rsidRDefault="00B85D76" w:rsidP="00B85D76"/>
    <w:p w:rsidR="00B85D76" w:rsidRDefault="00B85D76" w:rsidP="00B85D76"/>
    <w:p w:rsidR="00B85D76" w:rsidRDefault="00B85D76" w:rsidP="00B85D76"/>
    <w:p w:rsidR="00C605C9" w:rsidRDefault="00C605C9" w:rsidP="00B85D76"/>
    <w:p w:rsidR="00B85D76" w:rsidRDefault="00B85D76" w:rsidP="00B85D76"/>
    <w:p w:rsidR="00C605C9" w:rsidRDefault="00C605C9" w:rsidP="00C605C9">
      <w:r>
        <w:rPr>
          <w:b/>
        </w:rPr>
        <w:lastRenderedPageBreak/>
        <w:t>Section 9.2 – Taylor Series</w:t>
      </w:r>
    </w:p>
    <w:p w:rsidR="00C605C9" w:rsidRDefault="00C605C9" w:rsidP="00C605C9"/>
    <w:p w:rsidR="00C605C9" w:rsidRDefault="00C605C9" w:rsidP="00C605C9">
      <w:r>
        <w:t>1)  Exploration 1 (page 484) – Group Work</w:t>
      </w:r>
    </w:p>
    <w:p w:rsidR="00C605C9" w:rsidRDefault="00C605C9" w:rsidP="00C605C9"/>
    <w:p w:rsidR="00C605C9" w:rsidRDefault="00C605C9" w:rsidP="00C605C9">
      <w:pPr>
        <w:ind w:left="720"/>
      </w:pPr>
      <w:r>
        <w:t>Construct a polynomial (4</w:t>
      </w:r>
      <w:r w:rsidRPr="0019668E">
        <w:rPr>
          <w:vertAlign w:val="superscript"/>
        </w:rPr>
        <w:t>th</w:t>
      </w:r>
      <w:r>
        <w:t xml:space="preserve"> degree)</w:t>
      </w:r>
      <w:proofErr w:type="gramStart"/>
      <w:r>
        <w:t xml:space="preserve">, </w:t>
      </w:r>
      <w:proofErr w:type="gramEnd"/>
      <w:r w:rsidRPr="0019668E">
        <w:rPr>
          <w:position w:val="-12"/>
        </w:rPr>
        <w:object w:dxaOrig="3379" w:dyaOrig="380">
          <v:shape id="_x0000_i1037" type="#_x0000_t75" style="width:168.75pt;height:18.75pt" o:ole="">
            <v:imagedata r:id="rId31" o:title=""/>
          </v:shape>
          <o:OLEObject Type="Embed" ProgID="Equation.DSMT4" ShapeID="_x0000_i1037" DrawAspect="Content" ObjectID="_1392713191" r:id="rId32"/>
        </w:object>
      </w:r>
      <w:r>
        <w:t>, which meets the following conditions:</w:t>
      </w:r>
    </w:p>
    <w:p w:rsidR="00C605C9" w:rsidRDefault="00C605C9" w:rsidP="00C605C9">
      <w:pPr>
        <w:ind w:left="720"/>
      </w:pPr>
      <w:r>
        <w:tab/>
      </w:r>
      <w:r>
        <w:tab/>
      </w:r>
      <w:r>
        <w:tab/>
      </w:r>
      <w:proofErr w:type="gramStart"/>
      <w:r w:rsidRPr="0019668E">
        <w:rPr>
          <w:b/>
        </w:rPr>
        <w:t>P(</w:t>
      </w:r>
      <w:proofErr w:type="gramEnd"/>
      <w:r w:rsidRPr="0019668E">
        <w:rPr>
          <w:b/>
        </w:rPr>
        <w:t>0) = 1; P’(0) = 2; P”(0) = 3; P’’’(0) = 4; P’’’’(0) = 5</w:t>
      </w:r>
    </w:p>
    <w:p w:rsidR="00C605C9" w:rsidRDefault="00C605C9" w:rsidP="00C605C9"/>
    <w:p w:rsidR="00C605C9" w:rsidRDefault="00C605C9" w:rsidP="00C605C9">
      <w:r>
        <w:t>Based on the results of this exploration, we now formalize the process for constructing polynomials that approximate “other” functions by emulating the functions behavior at x = 0.</w:t>
      </w:r>
    </w:p>
    <w:p w:rsidR="00C605C9" w:rsidRDefault="00C605C9" w:rsidP="00C605C9"/>
    <w:p w:rsidR="00B35FC6" w:rsidRDefault="00C605C9" w:rsidP="00C605C9">
      <w:r>
        <w:t>2)  Use the above technique to construct a 4</w:t>
      </w:r>
      <w:r w:rsidRPr="0019668E">
        <w:rPr>
          <w:vertAlign w:val="superscript"/>
        </w:rPr>
        <w:t>th</w:t>
      </w:r>
      <w:r>
        <w:t xml:space="preserve"> degree polynomial </w:t>
      </w:r>
      <w:r w:rsidR="00B35FC6">
        <w:t xml:space="preserve">(aka a Taylor polynomial of </w:t>
      </w:r>
    </w:p>
    <w:p w:rsidR="00C605C9" w:rsidRDefault="00B35FC6" w:rsidP="00C605C9">
      <w:r>
        <w:t xml:space="preserve">     </w:t>
      </w:r>
      <w:proofErr w:type="gramStart"/>
      <w:r>
        <w:t>degree</w:t>
      </w:r>
      <w:proofErr w:type="gramEnd"/>
      <w:r>
        <w:t xml:space="preserve"> 4) </w:t>
      </w:r>
      <w:r w:rsidR="00C605C9">
        <w:t xml:space="preserve">to approximate, </w:t>
      </w:r>
      <w:r w:rsidR="00C605C9" w:rsidRPr="0019668E">
        <w:rPr>
          <w:b/>
        </w:rPr>
        <w:t xml:space="preserve">f(x) = </w:t>
      </w:r>
      <w:proofErr w:type="spellStart"/>
      <w:r w:rsidR="00C605C9" w:rsidRPr="0019668E">
        <w:rPr>
          <w:b/>
        </w:rPr>
        <w:t>ln</w:t>
      </w:r>
      <w:proofErr w:type="spellEnd"/>
      <w:r w:rsidR="00C605C9" w:rsidRPr="0019668E">
        <w:rPr>
          <w:b/>
        </w:rPr>
        <w:t xml:space="preserve"> (1 + x) </w:t>
      </w:r>
      <w:r w:rsidR="00C605C9">
        <w:t xml:space="preserve">at </w:t>
      </w:r>
      <w:r w:rsidR="00C605C9" w:rsidRPr="00B35FC6">
        <w:rPr>
          <w:b/>
        </w:rPr>
        <w:t>x = 0</w:t>
      </w:r>
      <w:r w:rsidR="00C605C9">
        <w:t>.</w:t>
      </w:r>
    </w:p>
    <w:p w:rsidR="00C605C9" w:rsidRDefault="00C605C9" w:rsidP="00C605C9"/>
    <w:p w:rsidR="001D1CD7" w:rsidRPr="00C605C9" w:rsidRDefault="001D1CD7" w:rsidP="001D1CD7">
      <w:pPr>
        <w:rPr>
          <w:b/>
        </w:rPr>
      </w:pPr>
      <w:r>
        <w:rPr>
          <w:b/>
        </w:rPr>
        <w:t>Homework 9.2a: page 492 # 2, 23, 39</w:t>
      </w:r>
    </w:p>
    <w:p w:rsidR="00C605C9" w:rsidRDefault="00C605C9" w:rsidP="00C605C9"/>
    <w:p w:rsidR="00C605C9" w:rsidRDefault="00C605C9" w:rsidP="00C605C9">
      <w:r>
        <w:t xml:space="preserve">3a)  Construct a Power Series for </w:t>
      </w:r>
      <w:r w:rsidRPr="00B35FC6">
        <w:rPr>
          <w:b/>
        </w:rPr>
        <w:t xml:space="preserve">sin x </w:t>
      </w:r>
      <w:r w:rsidRPr="00B35FC6">
        <w:t>at</w:t>
      </w:r>
      <w:r w:rsidRPr="00B35FC6">
        <w:rPr>
          <w:b/>
        </w:rPr>
        <w:t xml:space="preserve"> x = 0</w:t>
      </w:r>
      <w:r>
        <w:t xml:space="preserve">.  Graph </w:t>
      </w:r>
      <w:proofErr w:type="spellStart"/>
      <w:r w:rsidRPr="00B35FC6">
        <w:rPr>
          <w:b/>
        </w:rPr>
        <w:t>P</w:t>
      </w:r>
      <w:r w:rsidRPr="00B35FC6">
        <w:rPr>
          <w:b/>
          <w:vertAlign w:val="subscript"/>
        </w:rPr>
        <w:t>n</w:t>
      </w:r>
      <w:proofErr w:type="spellEnd"/>
      <w:r w:rsidRPr="00B35FC6">
        <w:rPr>
          <w:b/>
        </w:rPr>
        <w:t xml:space="preserve">(x) </w:t>
      </w:r>
      <w:r w:rsidRPr="00B35FC6">
        <w:t>vs.</w:t>
      </w:r>
      <w:r w:rsidRPr="00B35FC6">
        <w:rPr>
          <w:b/>
        </w:rPr>
        <w:t xml:space="preserve"> sin x</w:t>
      </w:r>
      <w:r>
        <w:t xml:space="preserve">   and BEHOLD!!!</w:t>
      </w:r>
    </w:p>
    <w:p w:rsidR="00C605C9" w:rsidRDefault="00C605C9" w:rsidP="00C605C9"/>
    <w:p w:rsidR="00C605C9" w:rsidRPr="00C605C9" w:rsidRDefault="001D1CD7" w:rsidP="00C605C9">
      <w:pPr>
        <w:rPr>
          <w:b/>
        </w:rPr>
      </w:pPr>
      <w:r>
        <w:rPr>
          <w:b/>
        </w:rPr>
        <w:t>Homework 9.2b</w:t>
      </w:r>
      <w:r w:rsidR="00C605C9">
        <w:rPr>
          <w:b/>
        </w:rPr>
        <w:t xml:space="preserve">: page 492 </w:t>
      </w:r>
      <w:r>
        <w:rPr>
          <w:b/>
        </w:rPr>
        <w:t># 3, 15</w:t>
      </w:r>
    </w:p>
    <w:p w:rsidR="00C605C9" w:rsidRDefault="00C605C9" w:rsidP="00C605C9"/>
    <w:p w:rsidR="00C605C9" w:rsidRDefault="00C605C9" w:rsidP="00C605C9">
      <w:r>
        <w:t xml:space="preserve">3b)  Construct a Power Series for </w:t>
      </w:r>
      <w:proofErr w:type="spellStart"/>
      <w:r w:rsidRPr="00B35FC6">
        <w:rPr>
          <w:b/>
        </w:rPr>
        <w:t>cos</w:t>
      </w:r>
      <w:proofErr w:type="spellEnd"/>
      <w:r w:rsidRPr="00B35FC6">
        <w:rPr>
          <w:b/>
        </w:rPr>
        <w:t xml:space="preserve"> x </w:t>
      </w:r>
      <w:r w:rsidRPr="00B35FC6">
        <w:t>at</w:t>
      </w:r>
      <w:r w:rsidRPr="00B35FC6">
        <w:rPr>
          <w:b/>
        </w:rPr>
        <w:t xml:space="preserve"> x = 0</w:t>
      </w:r>
      <w:r>
        <w:t>.</w:t>
      </w:r>
    </w:p>
    <w:p w:rsidR="00B35FC6" w:rsidRDefault="00B35FC6" w:rsidP="00C605C9"/>
    <w:p w:rsidR="00B35FC6" w:rsidRDefault="00B35FC6" w:rsidP="00C605C9">
      <w:r>
        <w:t>Discussion:</w:t>
      </w:r>
    </w:p>
    <w:p w:rsidR="00B35FC6" w:rsidRDefault="00B35FC6" w:rsidP="00B35FC6">
      <w:pPr>
        <w:pStyle w:val="ListParagraph"/>
        <w:numPr>
          <w:ilvl w:val="0"/>
          <w:numId w:val="14"/>
        </w:numPr>
      </w:pPr>
      <w:r>
        <w:t>These T-polynomials are not new – why not?</w:t>
      </w:r>
    </w:p>
    <w:p w:rsidR="00B35FC6" w:rsidRDefault="00B35FC6" w:rsidP="00B35FC6">
      <w:pPr>
        <w:pStyle w:val="ListParagraph"/>
        <w:numPr>
          <w:ilvl w:val="0"/>
          <w:numId w:val="13"/>
        </w:numPr>
      </w:pPr>
      <w:r>
        <w:rPr>
          <w:b/>
        </w:rPr>
        <w:t>S</w:t>
      </w:r>
      <w:r w:rsidRPr="00B35FC6">
        <w:rPr>
          <w:b/>
        </w:rPr>
        <w:t xml:space="preserve">in x </w:t>
      </w:r>
      <w:r w:rsidRPr="00B35FC6">
        <w:t>and</w:t>
      </w:r>
      <w:r w:rsidRPr="00B35FC6">
        <w:rPr>
          <w:b/>
        </w:rPr>
        <w:t xml:space="preserve"> </w:t>
      </w:r>
      <w:proofErr w:type="spellStart"/>
      <w:r w:rsidRPr="00B35FC6">
        <w:rPr>
          <w:b/>
        </w:rPr>
        <w:t>cos</w:t>
      </w:r>
      <w:proofErr w:type="spellEnd"/>
      <w:r w:rsidRPr="00B35FC6">
        <w:rPr>
          <w:b/>
        </w:rPr>
        <w:t xml:space="preserve"> x</w:t>
      </w:r>
      <w:r>
        <w:t xml:space="preserve"> are what type of functions?  How does that relate to their T-polynomials?</w:t>
      </w:r>
    </w:p>
    <w:p w:rsidR="00C605C9" w:rsidRDefault="00C605C9" w:rsidP="00C605C9"/>
    <w:p w:rsidR="00B35FC6" w:rsidRDefault="00B35FC6" w:rsidP="00C605C9">
      <w:r>
        <w:t xml:space="preserve">4)  </w:t>
      </w:r>
      <w:proofErr w:type="spellStart"/>
      <w:r>
        <w:t>MacLauren</w:t>
      </w:r>
      <w:proofErr w:type="spellEnd"/>
      <w:r>
        <w:t xml:space="preserve"> Series (Taylor Series centered at x = 0)</w:t>
      </w:r>
    </w:p>
    <w:p w:rsidR="00B35FC6" w:rsidRDefault="00B35FC6" w:rsidP="00C605C9"/>
    <w:p w:rsidR="00C605C9" w:rsidRDefault="00C605C9" w:rsidP="00B35FC6">
      <w:pPr>
        <w:pBdr>
          <w:top w:val="single" w:sz="4" w:space="1" w:color="auto"/>
          <w:left w:val="single" w:sz="4" w:space="4" w:color="auto"/>
          <w:bottom w:val="single" w:sz="4" w:space="1" w:color="auto"/>
          <w:right w:val="single" w:sz="4" w:space="4" w:color="auto"/>
        </w:pBdr>
        <w:jc w:val="center"/>
      </w:pPr>
      <w:proofErr w:type="spellStart"/>
      <w:r>
        <w:t>MacLauren</w:t>
      </w:r>
      <w:proofErr w:type="spellEnd"/>
      <w:r>
        <w:t xml:space="preserve"> Series (Taylor Series centered at x = 0):</w:t>
      </w:r>
    </w:p>
    <w:p w:rsidR="00C605C9" w:rsidRDefault="00C605C9" w:rsidP="00B35FC6">
      <w:pPr>
        <w:pBdr>
          <w:top w:val="single" w:sz="4" w:space="1" w:color="auto"/>
          <w:left w:val="single" w:sz="4" w:space="4" w:color="auto"/>
          <w:bottom w:val="single" w:sz="4" w:space="1" w:color="auto"/>
          <w:right w:val="single" w:sz="4" w:space="4" w:color="auto"/>
        </w:pBdr>
        <w:jc w:val="center"/>
      </w:pPr>
    </w:p>
    <w:p w:rsidR="00C605C9" w:rsidRDefault="00C605C9" w:rsidP="00B35FC6">
      <w:pPr>
        <w:pBdr>
          <w:top w:val="single" w:sz="4" w:space="1" w:color="auto"/>
          <w:left w:val="single" w:sz="4" w:space="4" w:color="auto"/>
          <w:bottom w:val="single" w:sz="4" w:space="1" w:color="auto"/>
          <w:right w:val="single" w:sz="4" w:space="4" w:color="auto"/>
        </w:pBdr>
        <w:jc w:val="center"/>
      </w:pPr>
      <w:r w:rsidRPr="00C605C9">
        <w:rPr>
          <w:position w:val="-24"/>
        </w:rPr>
        <w:object w:dxaOrig="5440" w:dyaOrig="660">
          <v:shape id="_x0000_i1038" type="#_x0000_t75" style="width:272.25pt;height:33pt" o:ole="">
            <v:imagedata r:id="rId33" o:title=""/>
          </v:shape>
          <o:OLEObject Type="Embed" ProgID="Equation.DSMT4" ShapeID="_x0000_i1038" DrawAspect="Content" ObjectID="_1392713192" r:id="rId34"/>
        </w:object>
      </w:r>
    </w:p>
    <w:p w:rsidR="00C605C9" w:rsidRDefault="00C605C9" w:rsidP="00C605C9"/>
    <w:p w:rsidR="00C605C9" w:rsidRDefault="001D1CD7" w:rsidP="00C605C9">
      <w:r>
        <w:rPr>
          <w:b/>
        </w:rPr>
        <w:t>Homework 9.2c</w:t>
      </w:r>
      <w:r w:rsidR="00C605C9">
        <w:rPr>
          <w:b/>
        </w:rPr>
        <w:t>: page 492 # 5, 6</w:t>
      </w:r>
      <w:r>
        <w:rPr>
          <w:b/>
        </w:rPr>
        <w:t>, 24, 31, 32, 40, 43, 44</w:t>
      </w:r>
    </w:p>
    <w:p w:rsidR="00B35FC6" w:rsidRDefault="00B35FC6" w:rsidP="00C605C9"/>
    <w:p w:rsidR="00B35FC6" w:rsidRDefault="00B35FC6" w:rsidP="00C605C9">
      <w:r>
        <w:t>5)  Taylor Series (centered at x = a)</w:t>
      </w:r>
    </w:p>
    <w:p w:rsidR="00B35FC6" w:rsidRPr="00B35FC6" w:rsidRDefault="00B35FC6" w:rsidP="00C605C9"/>
    <w:p w:rsidR="00C605C9" w:rsidRDefault="00C605C9" w:rsidP="00C605C9"/>
    <w:p w:rsidR="00C605C9" w:rsidRDefault="00C605C9" w:rsidP="00B35FC6">
      <w:pPr>
        <w:pBdr>
          <w:top w:val="single" w:sz="4" w:space="1" w:color="auto"/>
          <w:left w:val="single" w:sz="4" w:space="4" w:color="auto"/>
          <w:bottom w:val="single" w:sz="4" w:space="1" w:color="auto"/>
          <w:right w:val="single" w:sz="4" w:space="4" w:color="auto"/>
        </w:pBdr>
        <w:jc w:val="center"/>
      </w:pPr>
      <w:r>
        <w:t>Taylor Series centered at x = a:</w:t>
      </w:r>
    </w:p>
    <w:p w:rsidR="00C605C9" w:rsidRDefault="00C605C9" w:rsidP="00B35FC6">
      <w:pPr>
        <w:pBdr>
          <w:top w:val="single" w:sz="4" w:space="1" w:color="auto"/>
          <w:left w:val="single" w:sz="4" w:space="4" w:color="auto"/>
          <w:bottom w:val="single" w:sz="4" w:space="1" w:color="auto"/>
          <w:right w:val="single" w:sz="4" w:space="4" w:color="auto"/>
        </w:pBdr>
        <w:jc w:val="center"/>
      </w:pPr>
    </w:p>
    <w:p w:rsidR="00C605C9" w:rsidRDefault="00C605C9" w:rsidP="00B35FC6">
      <w:pPr>
        <w:pBdr>
          <w:top w:val="single" w:sz="4" w:space="1" w:color="auto"/>
          <w:left w:val="single" w:sz="4" w:space="4" w:color="auto"/>
          <w:bottom w:val="single" w:sz="4" w:space="1" w:color="auto"/>
          <w:right w:val="single" w:sz="4" w:space="4" w:color="auto"/>
        </w:pBdr>
        <w:jc w:val="center"/>
      </w:pPr>
      <w:r w:rsidRPr="00C605C9">
        <w:rPr>
          <w:position w:val="-24"/>
        </w:rPr>
        <w:object w:dxaOrig="8080" w:dyaOrig="660">
          <v:shape id="_x0000_i1039" type="#_x0000_t75" style="width:404.25pt;height:33pt" o:ole="">
            <v:imagedata r:id="rId35" o:title=""/>
          </v:shape>
          <o:OLEObject Type="Embed" ProgID="Equation.DSMT4" ShapeID="_x0000_i1039" DrawAspect="Content" ObjectID="_1392713193" r:id="rId36"/>
        </w:object>
      </w:r>
    </w:p>
    <w:p w:rsidR="00C605C9" w:rsidRDefault="00C605C9" w:rsidP="00C605C9"/>
    <w:p w:rsidR="00C605C9" w:rsidRDefault="001D1CD7" w:rsidP="00C605C9">
      <w:r>
        <w:rPr>
          <w:b/>
        </w:rPr>
        <w:t>Homework 9.2d: page 492 # 13, 18, 21, 26, 42</w:t>
      </w:r>
    </w:p>
    <w:p w:rsidR="00C605C9" w:rsidRDefault="00C605C9" w:rsidP="00C605C9"/>
    <w:p w:rsidR="00C605C9" w:rsidRDefault="00C605C9" w:rsidP="00C605C9"/>
    <w:p w:rsidR="00C605C9" w:rsidRPr="0019668E" w:rsidRDefault="00C605C9" w:rsidP="00C605C9"/>
    <w:p w:rsidR="00C605C9" w:rsidRDefault="00C605C9" w:rsidP="00C605C9">
      <w:pPr>
        <w:ind w:left="720"/>
      </w:pPr>
    </w:p>
    <w:p w:rsidR="00B35FC6" w:rsidRPr="0019668E" w:rsidRDefault="00B35FC6" w:rsidP="00C605C9">
      <w:pPr>
        <w:ind w:left="720"/>
      </w:pPr>
    </w:p>
    <w:p w:rsidR="00B85D76" w:rsidRDefault="00B85D76" w:rsidP="00B85D76"/>
    <w:p w:rsidR="00B85D76" w:rsidRPr="00B85D76" w:rsidRDefault="00B85D76" w:rsidP="00B85D76">
      <w:pPr>
        <w:rPr>
          <w:b/>
        </w:rPr>
      </w:pPr>
      <w:r w:rsidRPr="00B85D76">
        <w:rPr>
          <w:b/>
        </w:rPr>
        <w:lastRenderedPageBreak/>
        <w:t>Section 9.3 – Taylor’s Theorem</w:t>
      </w:r>
    </w:p>
    <w:p w:rsidR="00B85D76" w:rsidRDefault="00B85D76" w:rsidP="00B85D76"/>
    <w:p w:rsidR="00B85D76" w:rsidRDefault="00B85D76" w:rsidP="00B85D76">
      <w:r>
        <w:t xml:space="preserve">Although Taylor series exist whose infinite sums are </w:t>
      </w:r>
      <w:r w:rsidRPr="00B85D76">
        <w:rPr>
          <w:i/>
        </w:rPr>
        <w:t>exactly</w:t>
      </w:r>
      <w:r>
        <w:t xml:space="preserve"> equal to certain functions, such as sin x, in reality it is the Taylor polynomials that “do all the work.”  As previously noted, even the most powerful calculators and computers use Taylor polynomials to determine approximate values for these functions.</w:t>
      </w:r>
    </w:p>
    <w:p w:rsidR="00B85D76" w:rsidRDefault="00B85D76" w:rsidP="00B85D76"/>
    <w:p w:rsidR="00B85D76" w:rsidRDefault="00B85D76" w:rsidP="00B85D76">
      <w:r>
        <w:t>The only questions that needs to be made in determining which order Taylor polynomial is required…is how accurate must the approximations be?</w:t>
      </w:r>
    </w:p>
    <w:p w:rsidR="00CF1DA3" w:rsidRDefault="00CF1DA3" w:rsidP="00B85D76"/>
    <w:p w:rsidR="00CF1DA3" w:rsidRDefault="00CF1DA3" w:rsidP="00CF1DA3">
      <w:r>
        <w:t xml:space="preserve">1)  </w:t>
      </w:r>
      <w:r w:rsidR="007A19C7">
        <w:t xml:space="preserve">Problem Statement:  What order Taylor polynomial is needed to approximate sin x within </w:t>
      </w:r>
    </w:p>
    <w:p w:rsidR="00B85D76" w:rsidRDefault="00CF1DA3" w:rsidP="00CF1DA3">
      <w:r>
        <w:t xml:space="preserve">                                       </w:t>
      </w:r>
      <w:r w:rsidR="007A19C7">
        <w:t xml:space="preserve">.0001 </w:t>
      </w:r>
      <w:proofErr w:type="gramStart"/>
      <w:r w:rsidR="007A19C7">
        <w:t>anywhere</w:t>
      </w:r>
      <w:proofErr w:type="gramEnd"/>
      <w:r w:rsidR="007A19C7">
        <w:t xml:space="preserve"> on </w:t>
      </w:r>
      <w:r>
        <w:t>[-π, π]?</w:t>
      </w:r>
    </w:p>
    <w:p w:rsidR="00CF1DA3" w:rsidRDefault="00CF1DA3" w:rsidP="00CF1DA3"/>
    <w:p w:rsidR="00CF1DA3" w:rsidRDefault="00CF1DA3" w:rsidP="00CF1DA3">
      <w:r>
        <w:t>This problem, and its solution, opens up the discussion of an important topic in convergent series and their value as evaluation tools.  How can we calculate these errors which arise from using an approximating Taylor polynomial? And how can we keep them within specified bounds?  Th</w:t>
      </w:r>
      <w:r w:rsidR="00561C99">
        <w:t>e errors in using approximating polynomials</w:t>
      </w:r>
      <w:r>
        <w:t xml:space="preserve"> are called, </w:t>
      </w:r>
      <w:r w:rsidRPr="00CF1DA3">
        <w:rPr>
          <w:i/>
        </w:rPr>
        <w:t>truncation errors</w:t>
      </w:r>
      <w:r w:rsidR="00561C99">
        <w:rPr>
          <w:i/>
        </w:rPr>
        <w:t>,</w:t>
      </w:r>
      <w:r>
        <w:t xml:space="preserve"> since they result from truncating the infinite series down to </w:t>
      </w:r>
      <w:r w:rsidR="00561C99">
        <w:t>some finite polynomial of degree n.</w:t>
      </w:r>
    </w:p>
    <w:p w:rsidR="003C5717" w:rsidRDefault="003C5717" w:rsidP="00CF1DA3"/>
    <w:p w:rsidR="003C5717" w:rsidRDefault="003C5717" w:rsidP="00CF1DA3">
      <w:r>
        <w:t xml:space="preserve">2)  Geometric Series – Determine the truncation error that arises from using </w:t>
      </w:r>
      <w:r w:rsidRPr="003C5717">
        <w:rPr>
          <w:position w:val="-6"/>
        </w:rPr>
        <w:object w:dxaOrig="1780" w:dyaOrig="320">
          <v:shape id="_x0000_i1040" type="#_x0000_t75" style="width:89.25pt;height:15.75pt" o:ole="">
            <v:imagedata r:id="rId37" o:title=""/>
          </v:shape>
          <o:OLEObject Type="Embed" ProgID="Equation.DSMT4" ShapeID="_x0000_i1040" DrawAspect="Content" ObjectID="_1392713194" r:id="rId38"/>
        </w:object>
      </w:r>
    </w:p>
    <w:p w:rsidR="003C5717" w:rsidRDefault="003C5717" w:rsidP="003C5717">
      <w:pPr>
        <w:ind w:left="1440" w:firstLine="720"/>
      </w:pPr>
      <w:r>
        <w:t xml:space="preserve"> </w:t>
      </w:r>
      <w:proofErr w:type="gramStart"/>
      <w:r>
        <w:t>to</w:t>
      </w:r>
      <w:proofErr w:type="gramEnd"/>
      <w:r>
        <w:t xml:space="preserve"> approximate </w:t>
      </w:r>
      <w:r w:rsidRPr="003C5717">
        <w:rPr>
          <w:position w:val="-24"/>
        </w:rPr>
        <w:object w:dxaOrig="520" w:dyaOrig="620">
          <v:shape id="_x0000_i1041" type="#_x0000_t75" style="width:26.25pt;height:30.75pt" o:ole="">
            <v:imagedata r:id="rId39" o:title=""/>
          </v:shape>
          <o:OLEObject Type="Embed" ProgID="Equation.DSMT4" ShapeID="_x0000_i1041" DrawAspect="Content" ObjectID="_1392713195" r:id="rId40"/>
        </w:object>
      </w:r>
      <w:r>
        <w:t xml:space="preserve"> on (-1, 1).  (If stuck, see page 496, Example 2)</w:t>
      </w:r>
    </w:p>
    <w:p w:rsidR="00FE2616" w:rsidRDefault="00FE2616" w:rsidP="003C5717"/>
    <w:p w:rsidR="009C2D87" w:rsidRDefault="009C2D87" w:rsidP="003C5717">
      <w:r>
        <w:rPr>
          <w:b/>
        </w:rPr>
        <w:t xml:space="preserve">Homework 9.3a: page 500 </w:t>
      </w:r>
      <w:proofErr w:type="gramStart"/>
      <w:r>
        <w:rPr>
          <w:b/>
        </w:rPr>
        <w:t>#  14</w:t>
      </w:r>
      <w:proofErr w:type="gramEnd"/>
    </w:p>
    <w:p w:rsidR="009C2D87" w:rsidRDefault="009C2D87" w:rsidP="003C5717"/>
    <w:p w:rsidR="003C5717" w:rsidRDefault="003C5717" w:rsidP="003C5717">
      <w:r>
        <w:t>Although this example suggests how we might determine truncation error for any geometric series;</w:t>
      </w:r>
      <w:r w:rsidRPr="003C5717">
        <w:t xml:space="preserve"> </w:t>
      </w:r>
      <w:r>
        <w:t xml:space="preserve">and demonstrates that we can find an exact value for that error, it should be clear that not all series are geometric.  </w:t>
      </w:r>
      <w:r w:rsidR="000A6BEB">
        <w:t>With this in mind we proceed to try to get a handle on truncation errors in non-geometric series.</w:t>
      </w:r>
    </w:p>
    <w:p w:rsidR="000A6BEB" w:rsidRDefault="000A6BEB" w:rsidP="003C5717"/>
    <w:p w:rsidR="00FE2616" w:rsidRDefault="00FE2616" w:rsidP="003C5717"/>
    <w:p w:rsidR="00A401DB" w:rsidRDefault="00A401DB" w:rsidP="003C5717">
      <w:r>
        <w:t xml:space="preserve">3)  </w:t>
      </w:r>
      <w:r w:rsidRPr="00A401DB">
        <w:rPr>
          <w:b/>
        </w:rPr>
        <w:t>Taylor’s Theorem with Remainder</w:t>
      </w:r>
      <w:r>
        <w:t xml:space="preserve"> (Theorem 3 – page 496)</w:t>
      </w:r>
      <w:r w:rsidR="00C000D6">
        <w:t xml:space="preserve"> – Stated without proof</w:t>
      </w:r>
    </w:p>
    <w:p w:rsidR="00A401DB" w:rsidRDefault="00A401DB" w:rsidP="003C5717"/>
    <w:p w:rsidR="00C000D6" w:rsidRDefault="00A401DB" w:rsidP="00C000D6">
      <w:pPr>
        <w:pBdr>
          <w:top w:val="single" w:sz="4" w:space="1" w:color="auto"/>
          <w:left w:val="single" w:sz="4" w:space="4" w:color="auto"/>
          <w:bottom w:val="single" w:sz="4" w:space="1" w:color="auto"/>
          <w:right w:val="single" w:sz="4" w:space="4" w:color="auto"/>
        </w:pBdr>
        <w:jc w:val="center"/>
      </w:pPr>
      <w:proofErr w:type="gramStart"/>
      <w:r>
        <w:t>If</w:t>
      </w:r>
      <w:r w:rsidR="00C000D6">
        <w:t xml:space="preserve"> </w:t>
      </w:r>
      <w:r>
        <w:t xml:space="preserve"> </w:t>
      </w:r>
      <w:r w:rsidRPr="00C000D6">
        <w:rPr>
          <w:i/>
        </w:rPr>
        <w:t>f</w:t>
      </w:r>
      <w:proofErr w:type="gramEnd"/>
      <w:r>
        <w:t xml:space="preserve"> </w:t>
      </w:r>
      <w:r w:rsidR="00C000D6">
        <w:t xml:space="preserve"> </w:t>
      </w:r>
      <w:r>
        <w:t xml:space="preserve">has derivatives of all orders in an open interval </w:t>
      </w:r>
      <w:r w:rsidRPr="00C000D6">
        <w:rPr>
          <w:i/>
        </w:rPr>
        <w:t>I</w:t>
      </w:r>
      <w:r>
        <w:t xml:space="preserve"> containing </w:t>
      </w:r>
      <w:r w:rsidRPr="00C000D6">
        <w:rPr>
          <w:i/>
        </w:rPr>
        <w:t>a</w:t>
      </w:r>
      <w:r w:rsidR="00C000D6">
        <w:t>,</w:t>
      </w:r>
    </w:p>
    <w:p w:rsidR="00C000D6" w:rsidRDefault="00C000D6" w:rsidP="00C000D6">
      <w:pPr>
        <w:pBdr>
          <w:top w:val="single" w:sz="4" w:space="1" w:color="auto"/>
          <w:left w:val="single" w:sz="4" w:space="4" w:color="auto"/>
          <w:bottom w:val="single" w:sz="4" w:space="1" w:color="auto"/>
          <w:right w:val="single" w:sz="4" w:space="4" w:color="auto"/>
        </w:pBdr>
        <w:jc w:val="center"/>
      </w:pPr>
    </w:p>
    <w:p w:rsidR="00A401DB" w:rsidRDefault="00A401DB" w:rsidP="00C000D6">
      <w:pPr>
        <w:pBdr>
          <w:top w:val="single" w:sz="4" w:space="1" w:color="auto"/>
          <w:left w:val="single" w:sz="4" w:space="4" w:color="auto"/>
          <w:bottom w:val="single" w:sz="4" w:space="1" w:color="auto"/>
          <w:right w:val="single" w:sz="4" w:space="4" w:color="auto"/>
        </w:pBdr>
        <w:jc w:val="center"/>
      </w:pPr>
      <w:proofErr w:type="gramStart"/>
      <w:r>
        <w:t>then</w:t>
      </w:r>
      <w:proofErr w:type="gramEnd"/>
      <w:r>
        <w:t xml:space="preserve"> for each positive integer </w:t>
      </w:r>
      <w:r w:rsidRPr="00C000D6">
        <w:rPr>
          <w:i/>
        </w:rPr>
        <w:t>n</w:t>
      </w:r>
      <w:r>
        <w:t xml:space="preserve"> and for each </w:t>
      </w:r>
      <w:r w:rsidRPr="00C000D6">
        <w:rPr>
          <w:i/>
        </w:rPr>
        <w:t>x</w:t>
      </w:r>
      <w:r>
        <w:t xml:space="preserve"> ε </w:t>
      </w:r>
      <w:r w:rsidRPr="00C000D6">
        <w:rPr>
          <w:i/>
        </w:rPr>
        <w:t>I</w:t>
      </w:r>
      <w:r>
        <w:t>,</w:t>
      </w:r>
    </w:p>
    <w:p w:rsidR="00A401DB" w:rsidRDefault="00A401DB" w:rsidP="00C000D6">
      <w:pPr>
        <w:pBdr>
          <w:top w:val="single" w:sz="4" w:space="1" w:color="auto"/>
          <w:left w:val="single" w:sz="4" w:space="4" w:color="auto"/>
          <w:bottom w:val="single" w:sz="4" w:space="1" w:color="auto"/>
          <w:right w:val="single" w:sz="4" w:space="4" w:color="auto"/>
        </w:pBdr>
        <w:jc w:val="center"/>
      </w:pPr>
    </w:p>
    <w:p w:rsidR="00C000D6" w:rsidRDefault="00C000D6" w:rsidP="00C000D6">
      <w:pPr>
        <w:pBdr>
          <w:top w:val="single" w:sz="4" w:space="1" w:color="auto"/>
          <w:left w:val="single" w:sz="4" w:space="4" w:color="auto"/>
          <w:bottom w:val="single" w:sz="4" w:space="1" w:color="auto"/>
          <w:right w:val="single" w:sz="4" w:space="4" w:color="auto"/>
        </w:pBdr>
        <w:jc w:val="center"/>
      </w:pPr>
      <w:r w:rsidRPr="00C000D6">
        <w:rPr>
          <w:position w:val="-24"/>
        </w:rPr>
        <w:object w:dxaOrig="6979" w:dyaOrig="660">
          <v:shape id="_x0000_i1042" type="#_x0000_t75" style="width:348.75pt;height:33pt" o:ole="">
            <v:imagedata r:id="rId41" o:title=""/>
          </v:shape>
          <o:OLEObject Type="Embed" ProgID="Equation.DSMT4" ShapeID="_x0000_i1042" DrawAspect="Content" ObjectID="_1392713196" r:id="rId42"/>
        </w:object>
      </w:r>
      <w:proofErr w:type="gramStart"/>
      <w:r>
        <w:t>where</w:t>
      </w:r>
      <w:proofErr w:type="gramEnd"/>
    </w:p>
    <w:p w:rsidR="00C000D6" w:rsidRDefault="00C000D6" w:rsidP="00C000D6">
      <w:pPr>
        <w:pBdr>
          <w:top w:val="single" w:sz="4" w:space="1" w:color="auto"/>
          <w:left w:val="single" w:sz="4" w:space="4" w:color="auto"/>
          <w:bottom w:val="single" w:sz="4" w:space="1" w:color="auto"/>
          <w:right w:val="single" w:sz="4" w:space="4" w:color="auto"/>
        </w:pBdr>
        <w:jc w:val="center"/>
      </w:pPr>
    </w:p>
    <w:p w:rsidR="00A401DB" w:rsidRDefault="00C000D6" w:rsidP="00C000D6">
      <w:pPr>
        <w:pBdr>
          <w:top w:val="single" w:sz="4" w:space="1" w:color="auto"/>
          <w:left w:val="single" w:sz="4" w:space="4" w:color="auto"/>
          <w:bottom w:val="single" w:sz="4" w:space="1" w:color="auto"/>
          <w:right w:val="single" w:sz="4" w:space="4" w:color="auto"/>
        </w:pBdr>
        <w:jc w:val="center"/>
      </w:pPr>
      <w:r w:rsidRPr="00C000D6">
        <w:rPr>
          <w:position w:val="-28"/>
        </w:rPr>
        <w:object w:dxaOrig="2540" w:dyaOrig="700">
          <v:shape id="_x0000_i1043" type="#_x0000_t75" style="width:126.75pt;height:35.25pt" o:ole="">
            <v:imagedata r:id="rId43" o:title=""/>
          </v:shape>
          <o:OLEObject Type="Embed" ProgID="Equation.DSMT4" ShapeID="_x0000_i1043" DrawAspect="Content" ObjectID="_1392713197" r:id="rId44"/>
        </w:object>
      </w:r>
      <w:r>
        <w:t xml:space="preserve">  </w:t>
      </w:r>
      <w:proofErr w:type="gramStart"/>
      <w:r>
        <w:t>for</w:t>
      </w:r>
      <w:proofErr w:type="gramEnd"/>
      <w:r>
        <w:t xml:space="preserve"> some c between a and x.</w:t>
      </w:r>
    </w:p>
    <w:p w:rsidR="00A401DB" w:rsidRDefault="00A401DB" w:rsidP="003C5717"/>
    <w:p w:rsidR="00A401DB" w:rsidRPr="00E644DB" w:rsidRDefault="00C000D6" w:rsidP="003C5717">
      <w:r>
        <w:t xml:space="preserve">This theorem tells us how to construct the approximating polynomial for a function with </w:t>
      </w:r>
      <w:r w:rsidRPr="00C000D6">
        <w:t>derivative</w:t>
      </w:r>
      <w:r>
        <w:t xml:space="preserve">s of all orders; and it also gives a formula for the error generated using that polynomial.  </w:t>
      </w:r>
      <w:proofErr w:type="gramStart"/>
      <w:r w:rsidR="00E644DB" w:rsidRPr="00E644DB">
        <w:rPr>
          <w:i/>
        </w:rPr>
        <w:t>f(</w:t>
      </w:r>
      <w:proofErr w:type="gramEnd"/>
      <w:r w:rsidR="00E644DB">
        <w:rPr>
          <w:i/>
        </w:rPr>
        <w:t>x)</w:t>
      </w:r>
      <w:r w:rsidR="00E644DB">
        <w:t xml:space="preserve"> is Taylor’s formula; and </w:t>
      </w:r>
      <w:r w:rsidR="00E644DB">
        <w:rPr>
          <w:i/>
        </w:rPr>
        <w:t>R</w:t>
      </w:r>
      <w:r w:rsidR="00E644DB">
        <w:rPr>
          <w:i/>
          <w:vertAlign w:val="subscript"/>
        </w:rPr>
        <w:t>x</w:t>
      </w:r>
      <w:r w:rsidR="00E644DB">
        <w:rPr>
          <w:i/>
        </w:rPr>
        <w:t>(x)</w:t>
      </w:r>
      <w:r w:rsidR="00E644DB">
        <w:t xml:space="preserve"> is the </w:t>
      </w:r>
      <w:r w:rsidR="00E644DB" w:rsidRPr="00E644DB">
        <w:rPr>
          <w:u w:val="single"/>
        </w:rPr>
        <w:t>remainder of order n</w:t>
      </w:r>
      <w:r w:rsidR="00E644DB">
        <w:t xml:space="preserve"> or the </w:t>
      </w:r>
      <w:r w:rsidR="00E644DB" w:rsidRPr="00E644DB">
        <w:rPr>
          <w:u w:val="single"/>
        </w:rPr>
        <w:t>error term</w:t>
      </w:r>
      <w:r w:rsidR="00E644DB">
        <w:t xml:space="preserve"> for the approximation </w:t>
      </w:r>
      <w:proofErr w:type="spellStart"/>
      <w:r w:rsidR="00E644DB" w:rsidRPr="00E644DB">
        <w:rPr>
          <w:i/>
        </w:rPr>
        <w:t>P</w:t>
      </w:r>
      <w:r w:rsidR="00561C99">
        <w:rPr>
          <w:i/>
          <w:vertAlign w:val="subscript"/>
        </w:rPr>
        <w:t>n</w:t>
      </w:r>
      <w:proofErr w:type="spellEnd"/>
      <w:r w:rsidR="00E644DB" w:rsidRPr="00E644DB">
        <w:rPr>
          <w:i/>
        </w:rPr>
        <w:t xml:space="preserve">(x) </w:t>
      </w:r>
      <w:r w:rsidR="00E644DB" w:rsidRPr="00E644DB">
        <w:t>over</w:t>
      </w:r>
      <w:r w:rsidR="00E644DB" w:rsidRPr="00E644DB">
        <w:rPr>
          <w:i/>
        </w:rPr>
        <w:t xml:space="preserve"> I</w:t>
      </w:r>
      <w:r w:rsidR="00E644DB">
        <w:t xml:space="preserve">.  </w:t>
      </w:r>
      <w:proofErr w:type="spellStart"/>
      <w:r w:rsidR="00E644DB">
        <w:rPr>
          <w:i/>
        </w:rPr>
        <w:t>R</w:t>
      </w:r>
      <w:r w:rsidR="00561C99">
        <w:rPr>
          <w:i/>
          <w:vertAlign w:val="subscript"/>
        </w:rPr>
        <w:t>n</w:t>
      </w:r>
      <w:proofErr w:type="spellEnd"/>
      <w:r w:rsidR="00E644DB">
        <w:rPr>
          <w:i/>
        </w:rPr>
        <w:t>(x)</w:t>
      </w:r>
      <w:r w:rsidR="00E644DB">
        <w:t xml:space="preserve"> is also called the </w:t>
      </w:r>
      <w:r w:rsidR="00E644DB" w:rsidRPr="00E644DB">
        <w:rPr>
          <w:u w:val="single"/>
        </w:rPr>
        <w:t>Lagrange form of the remainder</w:t>
      </w:r>
      <w:r w:rsidR="00E644DB">
        <w:t>.</w:t>
      </w:r>
    </w:p>
    <w:p w:rsidR="009D5572" w:rsidRDefault="009D5572" w:rsidP="003C5717"/>
    <w:p w:rsidR="002C1370" w:rsidRDefault="003D6A3D" w:rsidP="002C1370">
      <w:pPr>
        <w:rPr>
          <w:b/>
        </w:rPr>
      </w:pPr>
      <w:r>
        <w:rPr>
          <w:b/>
        </w:rPr>
        <w:t>Homework 9.3b</w:t>
      </w:r>
      <w:r w:rsidR="002C1370">
        <w:rPr>
          <w:b/>
        </w:rPr>
        <w:t xml:space="preserve">: page 500 </w:t>
      </w:r>
      <w:proofErr w:type="gramStart"/>
      <w:r w:rsidR="002C1370">
        <w:rPr>
          <w:b/>
        </w:rPr>
        <w:t>#  1</w:t>
      </w:r>
      <w:proofErr w:type="gramEnd"/>
    </w:p>
    <w:p w:rsidR="0074269A" w:rsidRDefault="0074269A" w:rsidP="003C5717"/>
    <w:p w:rsidR="008A7F7D" w:rsidRDefault="008A7F7D" w:rsidP="003C5717">
      <w:r>
        <w:lastRenderedPageBreak/>
        <w:t>Taylor’s Theorem gives us a method for proving convergence (</w:t>
      </w:r>
      <w:r w:rsidR="0074269A">
        <w:t>as outlined in the box below):</w:t>
      </w:r>
    </w:p>
    <w:p w:rsidR="0074269A" w:rsidRDefault="0074269A" w:rsidP="003C5717"/>
    <w:p w:rsidR="009D5572" w:rsidRPr="009D5572" w:rsidRDefault="009D5572" w:rsidP="009D5572">
      <w:pPr>
        <w:pBdr>
          <w:top w:val="single" w:sz="4" w:space="1" w:color="auto"/>
          <w:left w:val="single" w:sz="4" w:space="4" w:color="auto"/>
          <w:bottom w:val="single" w:sz="4" w:space="1" w:color="auto"/>
          <w:right w:val="single" w:sz="4" w:space="4" w:color="auto"/>
        </w:pBdr>
      </w:pPr>
      <w:r>
        <w:t xml:space="preserve">We say that a Taylor series generated by </w:t>
      </w:r>
      <w:r w:rsidRPr="009D5572">
        <w:rPr>
          <w:i/>
        </w:rPr>
        <w:t>f</w:t>
      </w:r>
      <w:r>
        <w:t xml:space="preserve"> at </w:t>
      </w:r>
      <w:r w:rsidRPr="009D5572">
        <w:rPr>
          <w:i/>
        </w:rPr>
        <w:t>x = a</w:t>
      </w:r>
      <w:r>
        <w:t xml:space="preserve"> converges to </w:t>
      </w:r>
      <w:r w:rsidRPr="009D5572">
        <w:rPr>
          <w:i/>
        </w:rPr>
        <w:t>f</w:t>
      </w:r>
      <w:r>
        <w:t xml:space="preserve"> on </w:t>
      </w:r>
      <w:r w:rsidRPr="009D5572">
        <w:rPr>
          <w:i/>
        </w:rPr>
        <w:t>I</w:t>
      </w:r>
      <w:r>
        <w:t xml:space="preserve">, </w:t>
      </w:r>
      <w:proofErr w:type="gramStart"/>
      <w:r>
        <w:t xml:space="preserve">if  </w:t>
      </w:r>
      <w:r>
        <w:rPr>
          <w:i/>
        </w:rPr>
        <w:t>R</w:t>
      </w:r>
      <w:r>
        <w:rPr>
          <w:i/>
          <w:vertAlign w:val="subscript"/>
        </w:rPr>
        <w:t>x</w:t>
      </w:r>
      <w:proofErr w:type="gramEnd"/>
      <w:r>
        <w:rPr>
          <w:i/>
        </w:rPr>
        <w:t>(x</w:t>
      </w:r>
      <w:r w:rsidRPr="009D5572">
        <w:rPr>
          <w:i/>
        </w:rPr>
        <w:t xml:space="preserve">) </w:t>
      </w:r>
      <w:r w:rsidRPr="009D5572">
        <w:rPr>
          <w:i/>
        </w:rPr>
        <w:sym w:font="Wingdings" w:char="F0E0"/>
      </w:r>
      <w:r w:rsidRPr="009D5572">
        <w:rPr>
          <w:i/>
        </w:rPr>
        <w:t xml:space="preserve"> 0</w:t>
      </w:r>
      <w:r>
        <w:t xml:space="preserve"> as </w:t>
      </w:r>
      <w:r w:rsidRPr="009D5572">
        <w:rPr>
          <w:i/>
        </w:rPr>
        <w:t xml:space="preserve">n </w:t>
      </w:r>
      <w:r w:rsidRPr="009D5572">
        <w:rPr>
          <w:i/>
        </w:rPr>
        <w:sym w:font="Wingdings" w:char="F0E0"/>
      </w:r>
      <w:r w:rsidRPr="009D5572">
        <w:rPr>
          <w:i/>
        </w:rPr>
        <w:t xml:space="preserve"> ∞</w:t>
      </w:r>
      <w:r>
        <w:t xml:space="preserve">; and we write:  </w:t>
      </w:r>
      <w:r w:rsidRPr="009D5572">
        <w:rPr>
          <w:position w:val="-28"/>
        </w:rPr>
        <w:object w:dxaOrig="2520" w:dyaOrig="700">
          <v:shape id="_x0000_i1044" type="#_x0000_t75" style="width:126pt;height:35.25pt" o:ole="">
            <v:imagedata r:id="rId45" o:title=""/>
          </v:shape>
          <o:OLEObject Type="Embed" ProgID="Equation.DSMT4" ShapeID="_x0000_i1044" DrawAspect="Content" ObjectID="_1392713198" r:id="rId46"/>
        </w:object>
      </w:r>
      <w:r>
        <w:t>.</w:t>
      </w:r>
    </w:p>
    <w:p w:rsidR="0074269A" w:rsidRDefault="0074269A" w:rsidP="003C5717"/>
    <w:p w:rsidR="0074269A" w:rsidRDefault="0074269A" w:rsidP="003C5717"/>
    <w:p w:rsidR="00A401DB" w:rsidRDefault="00FE2616" w:rsidP="003C5717">
      <w:r>
        <w:t>4)  Using Taylor’s Theorem with Remainder to Prove Convergence</w:t>
      </w:r>
    </w:p>
    <w:p w:rsidR="00FE2616" w:rsidRDefault="00FE2616" w:rsidP="003C5717"/>
    <w:p w:rsidR="00FE2616" w:rsidRPr="00FE2616" w:rsidRDefault="00FE2616" w:rsidP="00633FFE">
      <w:pPr>
        <w:numPr>
          <w:ilvl w:val="0"/>
          <w:numId w:val="10"/>
        </w:numPr>
      </w:pPr>
      <w:r>
        <w:t>Prove:</w:t>
      </w:r>
      <w:r>
        <w:tab/>
      </w:r>
      <w:r w:rsidRPr="00FE2616">
        <w:rPr>
          <w:position w:val="-28"/>
        </w:rPr>
        <w:object w:dxaOrig="1700" w:dyaOrig="700">
          <v:shape id="_x0000_i1045" type="#_x0000_t75" style="width:84.75pt;height:35.25pt" o:ole="">
            <v:imagedata r:id="rId47" o:title=""/>
          </v:shape>
          <o:OLEObject Type="Embed" ProgID="Equation.DSMT4" ShapeID="_x0000_i1045" DrawAspect="Content" ObjectID="_1392713199" r:id="rId48"/>
        </w:object>
      </w:r>
      <w:r>
        <w:t xml:space="preserve">  converges to </w:t>
      </w:r>
      <w:r w:rsidRPr="00FE2616">
        <w:rPr>
          <w:i/>
        </w:rPr>
        <w:t>sin x</w:t>
      </w:r>
      <w:r>
        <w:t xml:space="preserve"> for all </w:t>
      </w:r>
      <w:r w:rsidRPr="00FE2616">
        <w:rPr>
          <w:i/>
        </w:rPr>
        <w:t xml:space="preserve">x </w:t>
      </w:r>
      <w:proofErr w:type="gramStart"/>
      <w:r w:rsidRPr="00FE2616">
        <w:rPr>
          <w:i/>
        </w:rPr>
        <w:t>ε  R</w:t>
      </w:r>
      <w:proofErr w:type="gramEnd"/>
      <w:r w:rsidR="00633FFE">
        <w:t xml:space="preserve">. </w:t>
      </w:r>
      <w:r>
        <w:t xml:space="preserve">Show that </w:t>
      </w:r>
      <w:r>
        <w:rPr>
          <w:i/>
        </w:rPr>
        <w:t>R</w:t>
      </w:r>
      <w:r>
        <w:rPr>
          <w:i/>
          <w:vertAlign w:val="subscript"/>
        </w:rPr>
        <w:t>x</w:t>
      </w:r>
      <w:r>
        <w:rPr>
          <w:i/>
        </w:rPr>
        <w:t>(x</w:t>
      </w:r>
      <w:r w:rsidRPr="009D5572">
        <w:rPr>
          <w:i/>
        </w:rPr>
        <w:t xml:space="preserve">) </w:t>
      </w:r>
      <w:r w:rsidRPr="009D5572">
        <w:rPr>
          <w:i/>
        </w:rPr>
        <w:sym w:font="Wingdings" w:char="F0E0"/>
      </w:r>
      <w:r w:rsidRPr="009D5572">
        <w:rPr>
          <w:i/>
        </w:rPr>
        <w:t xml:space="preserve"> 0</w:t>
      </w:r>
      <w:r>
        <w:t xml:space="preserve"> as </w:t>
      </w:r>
      <w:r w:rsidRPr="009D5572">
        <w:rPr>
          <w:i/>
        </w:rPr>
        <w:t xml:space="preserve">n </w:t>
      </w:r>
      <w:r w:rsidRPr="009D5572">
        <w:rPr>
          <w:i/>
        </w:rPr>
        <w:sym w:font="Wingdings" w:char="F0E0"/>
      </w:r>
      <w:r w:rsidRPr="009D5572">
        <w:rPr>
          <w:i/>
        </w:rPr>
        <w:t xml:space="preserve"> ∞</w:t>
      </w:r>
      <w:r>
        <w:t>.</w:t>
      </w:r>
    </w:p>
    <w:p w:rsidR="000A6BEB" w:rsidRDefault="000A6BEB" w:rsidP="003C5717"/>
    <w:p w:rsidR="00633FFE" w:rsidRDefault="00633FFE" w:rsidP="00633FFE">
      <w:pPr>
        <w:numPr>
          <w:ilvl w:val="0"/>
          <w:numId w:val="10"/>
        </w:numPr>
      </w:pPr>
      <w:r>
        <w:t>Prove:</w:t>
      </w:r>
      <w:r>
        <w:tab/>
      </w:r>
      <w:r w:rsidRPr="00633FFE">
        <w:rPr>
          <w:position w:val="-28"/>
        </w:rPr>
        <w:object w:dxaOrig="1420" w:dyaOrig="700">
          <v:shape id="_x0000_i1046" type="#_x0000_t75" style="width:71.25pt;height:35.25pt" o:ole="">
            <v:imagedata r:id="rId49" o:title=""/>
          </v:shape>
          <o:OLEObject Type="Embed" ProgID="Equation.DSMT4" ShapeID="_x0000_i1046" DrawAspect="Content" ObjectID="_1392713200" r:id="rId50"/>
        </w:object>
      </w:r>
      <w:r>
        <w:t xml:space="preserve">  converg</w:t>
      </w:r>
      <w:r w:rsidR="0002596F">
        <w:t xml:space="preserve">es to </w:t>
      </w:r>
      <w:proofErr w:type="spellStart"/>
      <w:r w:rsidR="0002596F">
        <w:rPr>
          <w:i/>
        </w:rPr>
        <w:t>cos</w:t>
      </w:r>
      <w:proofErr w:type="spellEnd"/>
      <w:r w:rsidRPr="00FE2616">
        <w:rPr>
          <w:i/>
        </w:rPr>
        <w:t xml:space="preserve"> x</w:t>
      </w:r>
      <w:r>
        <w:t xml:space="preserve"> for all </w:t>
      </w:r>
      <w:r w:rsidRPr="00FE2616">
        <w:rPr>
          <w:i/>
        </w:rPr>
        <w:t xml:space="preserve">x </w:t>
      </w:r>
      <w:proofErr w:type="gramStart"/>
      <w:r w:rsidRPr="00FE2616">
        <w:rPr>
          <w:i/>
        </w:rPr>
        <w:t>ε  R</w:t>
      </w:r>
      <w:proofErr w:type="gramEnd"/>
      <w:r>
        <w:t>.</w:t>
      </w:r>
    </w:p>
    <w:p w:rsidR="003B4A6B" w:rsidRDefault="003B4A6B" w:rsidP="003B4A6B">
      <w:pPr>
        <w:pStyle w:val="ListParagraph"/>
        <w:ind w:left="0"/>
      </w:pPr>
    </w:p>
    <w:p w:rsidR="003B4A6B" w:rsidRDefault="003B4A6B" w:rsidP="003B4A6B">
      <w:pPr>
        <w:pStyle w:val="ListParagraph"/>
        <w:ind w:left="0"/>
      </w:pPr>
    </w:p>
    <w:p w:rsidR="003B4A6B" w:rsidRPr="00B365AC" w:rsidRDefault="003B4A6B" w:rsidP="00B365AC">
      <w:pPr>
        <w:pStyle w:val="ListParagraph"/>
        <w:ind w:left="360"/>
        <w:rPr>
          <w:b/>
          <w:i/>
        </w:rPr>
      </w:pPr>
      <w:r w:rsidRPr="00B365AC">
        <w:rPr>
          <w:b/>
          <w:i/>
        </w:rPr>
        <w:t>The method of proof</w:t>
      </w:r>
      <w:r w:rsidR="00B365AC" w:rsidRPr="00B365AC">
        <w:rPr>
          <w:b/>
          <w:i/>
        </w:rPr>
        <w:t xml:space="preserve"> used above is so powerful that we generalize its use and state it as the following theorem:</w:t>
      </w:r>
    </w:p>
    <w:p w:rsidR="003B4A6B" w:rsidRDefault="003B4A6B" w:rsidP="003B4A6B"/>
    <w:p w:rsidR="003B4A6B" w:rsidRDefault="003B4A6B" w:rsidP="003B4A6B">
      <w:r>
        <w:t>5)  Remainder Estimation Theorem (Theorem 4 – page 498)</w:t>
      </w:r>
    </w:p>
    <w:p w:rsidR="00A674FB" w:rsidRDefault="00A674FB" w:rsidP="003B4A6B"/>
    <w:p w:rsidR="00A674FB" w:rsidRDefault="00A674FB" w:rsidP="00A674FB">
      <w:pPr>
        <w:pBdr>
          <w:top w:val="single" w:sz="4" w:space="1" w:color="auto"/>
          <w:left w:val="single" w:sz="4" w:space="4" w:color="auto"/>
          <w:bottom w:val="single" w:sz="4" w:space="1" w:color="auto"/>
          <w:right w:val="single" w:sz="4" w:space="4" w:color="auto"/>
        </w:pBdr>
        <w:jc w:val="center"/>
      </w:pPr>
      <w:r>
        <w:t xml:space="preserve">If there are positive </w:t>
      </w:r>
      <w:proofErr w:type="gramStart"/>
      <w:r>
        <w:t xml:space="preserve">constants  </w:t>
      </w:r>
      <w:r w:rsidRPr="00A674FB">
        <w:rPr>
          <w:i/>
        </w:rPr>
        <w:t>M</w:t>
      </w:r>
      <w:proofErr w:type="gramEnd"/>
      <w:r>
        <w:t xml:space="preserve">  and  </w:t>
      </w:r>
      <w:r w:rsidRPr="00A674FB">
        <w:rPr>
          <w:i/>
        </w:rPr>
        <w:t>r</w:t>
      </w:r>
      <w:r>
        <w:t xml:space="preserve">  such that</w:t>
      </w:r>
    </w:p>
    <w:p w:rsidR="00A674FB" w:rsidRDefault="00A674FB" w:rsidP="00A674FB">
      <w:pPr>
        <w:pBdr>
          <w:top w:val="single" w:sz="4" w:space="1" w:color="auto"/>
          <w:left w:val="single" w:sz="4" w:space="4" w:color="auto"/>
          <w:bottom w:val="single" w:sz="4" w:space="1" w:color="auto"/>
          <w:right w:val="single" w:sz="4" w:space="4" w:color="auto"/>
        </w:pBdr>
        <w:jc w:val="center"/>
      </w:pPr>
    </w:p>
    <w:p w:rsidR="00A674FB" w:rsidRDefault="00A674FB" w:rsidP="00A674FB">
      <w:pPr>
        <w:pBdr>
          <w:top w:val="single" w:sz="4" w:space="1" w:color="auto"/>
          <w:left w:val="single" w:sz="4" w:space="4" w:color="auto"/>
          <w:bottom w:val="single" w:sz="4" w:space="1" w:color="auto"/>
          <w:right w:val="single" w:sz="4" w:space="4" w:color="auto"/>
        </w:pBdr>
        <w:jc w:val="center"/>
      </w:pPr>
      <w:r w:rsidRPr="00A674FB">
        <w:rPr>
          <w:position w:val="-16"/>
        </w:rPr>
        <w:object w:dxaOrig="1680" w:dyaOrig="440">
          <v:shape id="_x0000_i1047" type="#_x0000_t75" style="width:84pt;height:21.75pt" o:ole="">
            <v:imagedata r:id="rId51" o:title=""/>
          </v:shape>
          <o:OLEObject Type="Embed" ProgID="Equation.DSMT4" ShapeID="_x0000_i1047" DrawAspect="Content" ObjectID="_1392713201" r:id="rId52"/>
        </w:object>
      </w:r>
      <w:r>
        <w:t xml:space="preserve"> </w:t>
      </w:r>
      <w:proofErr w:type="gramStart"/>
      <w:r>
        <w:t>for</w:t>
      </w:r>
      <w:proofErr w:type="gramEnd"/>
      <w:r>
        <w:t xml:space="preserve"> all  </w:t>
      </w:r>
      <w:r w:rsidRPr="00A674FB">
        <w:rPr>
          <w:i/>
        </w:rPr>
        <w:t>t</w:t>
      </w:r>
      <w:r>
        <w:t xml:space="preserve">  between  </w:t>
      </w:r>
      <w:r w:rsidRPr="00A674FB">
        <w:rPr>
          <w:i/>
        </w:rPr>
        <w:t xml:space="preserve">a  </w:t>
      </w:r>
      <w:r w:rsidRPr="00A674FB">
        <w:t>and</w:t>
      </w:r>
      <w:r w:rsidRPr="00A674FB">
        <w:rPr>
          <w:i/>
        </w:rPr>
        <w:t xml:space="preserve">  x</w:t>
      </w:r>
      <w:r>
        <w:t>,</w:t>
      </w:r>
    </w:p>
    <w:p w:rsidR="00A674FB" w:rsidRDefault="00A674FB" w:rsidP="00A674FB">
      <w:pPr>
        <w:pBdr>
          <w:top w:val="single" w:sz="4" w:space="1" w:color="auto"/>
          <w:left w:val="single" w:sz="4" w:space="4" w:color="auto"/>
          <w:bottom w:val="single" w:sz="4" w:space="1" w:color="auto"/>
          <w:right w:val="single" w:sz="4" w:space="4" w:color="auto"/>
        </w:pBdr>
        <w:jc w:val="center"/>
      </w:pPr>
    </w:p>
    <w:p w:rsidR="00A674FB" w:rsidRDefault="00A674FB" w:rsidP="00A674FB">
      <w:pPr>
        <w:pBdr>
          <w:top w:val="single" w:sz="4" w:space="1" w:color="auto"/>
          <w:left w:val="single" w:sz="4" w:space="4" w:color="auto"/>
          <w:bottom w:val="single" w:sz="4" w:space="1" w:color="auto"/>
          <w:right w:val="single" w:sz="4" w:space="4" w:color="auto"/>
        </w:pBdr>
        <w:jc w:val="center"/>
      </w:pPr>
      <w:proofErr w:type="gramStart"/>
      <w:r>
        <w:t>then</w:t>
      </w:r>
      <w:proofErr w:type="gramEnd"/>
      <w:r>
        <w:t xml:space="preserve"> the remainder  </w:t>
      </w:r>
      <w:proofErr w:type="spellStart"/>
      <w:r>
        <w:t>R</w:t>
      </w:r>
      <w:r>
        <w:rPr>
          <w:vertAlign w:val="subscript"/>
        </w:rPr>
        <w:t>n</w:t>
      </w:r>
      <w:proofErr w:type="spellEnd"/>
      <w:r>
        <w:t>(x) in Taylor’s Theorem satisfies the inequality</w:t>
      </w:r>
    </w:p>
    <w:p w:rsidR="00A674FB" w:rsidRDefault="00A674FB" w:rsidP="00A674FB">
      <w:pPr>
        <w:pBdr>
          <w:top w:val="single" w:sz="4" w:space="1" w:color="auto"/>
          <w:left w:val="single" w:sz="4" w:space="4" w:color="auto"/>
          <w:bottom w:val="single" w:sz="4" w:space="1" w:color="auto"/>
          <w:right w:val="single" w:sz="4" w:space="4" w:color="auto"/>
        </w:pBdr>
        <w:jc w:val="center"/>
      </w:pPr>
    </w:p>
    <w:p w:rsidR="00A674FB" w:rsidRDefault="00A674FB" w:rsidP="00A674FB">
      <w:pPr>
        <w:pBdr>
          <w:top w:val="single" w:sz="4" w:space="1" w:color="auto"/>
          <w:left w:val="single" w:sz="4" w:space="4" w:color="auto"/>
          <w:bottom w:val="single" w:sz="4" w:space="1" w:color="auto"/>
          <w:right w:val="single" w:sz="4" w:space="4" w:color="auto"/>
        </w:pBdr>
        <w:jc w:val="center"/>
      </w:pPr>
      <w:r w:rsidRPr="00A674FB">
        <w:rPr>
          <w:position w:val="-28"/>
        </w:rPr>
        <w:object w:dxaOrig="2380" w:dyaOrig="760">
          <v:shape id="_x0000_i1048" type="#_x0000_t75" style="width:119.25pt;height:38.25pt" o:ole="">
            <v:imagedata r:id="rId53" o:title=""/>
          </v:shape>
          <o:OLEObject Type="Embed" ProgID="Equation.DSMT4" ShapeID="_x0000_i1048" DrawAspect="Content" ObjectID="_1392713202" r:id="rId54"/>
        </w:object>
      </w:r>
      <w:r>
        <w:t>.</w:t>
      </w:r>
    </w:p>
    <w:p w:rsidR="00A674FB" w:rsidRDefault="00A674FB" w:rsidP="00A674FB">
      <w:pPr>
        <w:pBdr>
          <w:top w:val="single" w:sz="4" w:space="1" w:color="auto"/>
          <w:left w:val="single" w:sz="4" w:space="4" w:color="auto"/>
          <w:bottom w:val="single" w:sz="4" w:space="1" w:color="auto"/>
          <w:right w:val="single" w:sz="4" w:space="4" w:color="auto"/>
        </w:pBdr>
        <w:jc w:val="center"/>
      </w:pPr>
    </w:p>
    <w:p w:rsidR="00A674FB" w:rsidRDefault="00A674FB" w:rsidP="00A674FB">
      <w:pPr>
        <w:pBdr>
          <w:top w:val="single" w:sz="4" w:space="1" w:color="auto"/>
          <w:left w:val="single" w:sz="4" w:space="4" w:color="auto"/>
          <w:bottom w:val="single" w:sz="4" w:space="1" w:color="auto"/>
          <w:right w:val="single" w:sz="4" w:space="4" w:color="auto"/>
        </w:pBdr>
        <w:jc w:val="center"/>
      </w:pPr>
      <w:r>
        <w:t xml:space="preserve">If these conditions hold for </w:t>
      </w:r>
      <w:proofErr w:type="gramStart"/>
      <w:r>
        <w:t xml:space="preserve">every  </w:t>
      </w:r>
      <w:r w:rsidRPr="00A674FB">
        <w:rPr>
          <w:i/>
        </w:rPr>
        <w:t>n</w:t>
      </w:r>
      <w:proofErr w:type="gramEnd"/>
      <w:r>
        <w:t xml:space="preserve">  and all the other conditions of Taylor’s Theorem are </w:t>
      </w:r>
    </w:p>
    <w:p w:rsidR="00A674FB" w:rsidRDefault="00A674FB" w:rsidP="00A674FB">
      <w:pPr>
        <w:pBdr>
          <w:top w:val="single" w:sz="4" w:space="1" w:color="auto"/>
          <w:left w:val="single" w:sz="4" w:space="4" w:color="auto"/>
          <w:bottom w:val="single" w:sz="4" w:space="1" w:color="auto"/>
          <w:right w:val="single" w:sz="4" w:space="4" w:color="auto"/>
        </w:pBdr>
        <w:jc w:val="center"/>
      </w:pPr>
    </w:p>
    <w:p w:rsidR="00A674FB" w:rsidRDefault="00A674FB" w:rsidP="00A674FB">
      <w:pPr>
        <w:pBdr>
          <w:top w:val="single" w:sz="4" w:space="1" w:color="auto"/>
          <w:left w:val="single" w:sz="4" w:space="4" w:color="auto"/>
          <w:bottom w:val="single" w:sz="4" w:space="1" w:color="auto"/>
          <w:right w:val="single" w:sz="4" w:space="4" w:color="auto"/>
        </w:pBdr>
        <w:jc w:val="center"/>
      </w:pPr>
      <w:proofErr w:type="gramStart"/>
      <w:r>
        <w:t>satisfied</w:t>
      </w:r>
      <w:proofErr w:type="gramEnd"/>
      <w:r>
        <w:t xml:space="preserve"> by  </w:t>
      </w:r>
      <w:r w:rsidRPr="00A674FB">
        <w:rPr>
          <w:i/>
        </w:rPr>
        <w:t>f</w:t>
      </w:r>
      <w:r>
        <w:t xml:space="preserve">, then the series converges to  </w:t>
      </w:r>
      <w:r w:rsidRPr="00A674FB">
        <w:rPr>
          <w:i/>
        </w:rPr>
        <w:t>f(x).</w:t>
      </w:r>
    </w:p>
    <w:p w:rsidR="00A674FB" w:rsidRPr="00A674FB" w:rsidRDefault="00A674FB" w:rsidP="00A674FB">
      <w:pPr>
        <w:pBdr>
          <w:top w:val="single" w:sz="4" w:space="1" w:color="auto"/>
          <w:left w:val="single" w:sz="4" w:space="4" w:color="auto"/>
          <w:bottom w:val="single" w:sz="4" w:space="1" w:color="auto"/>
          <w:right w:val="single" w:sz="4" w:space="4" w:color="auto"/>
        </w:pBdr>
        <w:jc w:val="center"/>
      </w:pPr>
    </w:p>
    <w:p w:rsidR="003B4A6B" w:rsidRDefault="003B4A6B" w:rsidP="003B4A6B"/>
    <w:p w:rsidR="002C1370" w:rsidRDefault="002C1370" w:rsidP="003B4A6B"/>
    <w:p w:rsidR="002C1370" w:rsidRDefault="003D6A3D" w:rsidP="002C1370">
      <w:pPr>
        <w:rPr>
          <w:b/>
        </w:rPr>
      </w:pPr>
      <w:r>
        <w:rPr>
          <w:b/>
        </w:rPr>
        <w:t>Homework 9.3c</w:t>
      </w:r>
      <w:r w:rsidR="002C1370">
        <w:rPr>
          <w:b/>
        </w:rPr>
        <w:t xml:space="preserve">: page 500 </w:t>
      </w:r>
      <w:proofErr w:type="gramStart"/>
      <w:r w:rsidR="002C1370">
        <w:rPr>
          <w:b/>
        </w:rPr>
        <w:t>#  7</w:t>
      </w:r>
      <w:proofErr w:type="gramEnd"/>
      <w:r w:rsidR="002C1370">
        <w:rPr>
          <w:b/>
        </w:rPr>
        <w:t>, 15, 33</w:t>
      </w:r>
      <w:r>
        <w:rPr>
          <w:b/>
        </w:rPr>
        <w:t>, 35, 44</w:t>
      </w:r>
    </w:p>
    <w:p w:rsidR="002C1370" w:rsidRDefault="002C1370" w:rsidP="003B4A6B"/>
    <w:p w:rsidR="009C2D87" w:rsidRDefault="009C2D87" w:rsidP="003B4A6B"/>
    <w:p w:rsidR="003B4A6B" w:rsidRDefault="003D6A3D" w:rsidP="003B4A6B">
      <w:r>
        <w:t>6)  Exploration 2 (page 499) – Euler’s Formula</w:t>
      </w:r>
    </w:p>
    <w:p w:rsidR="003D6A3D" w:rsidRDefault="003D6A3D" w:rsidP="003B4A6B"/>
    <w:p w:rsidR="009C2D87" w:rsidRDefault="009C2D87" w:rsidP="003B4A6B"/>
    <w:p w:rsidR="003D6A3D" w:rsidRDefault="003D6A3D" w:rsidP="003D6A3D">
      <w:pPr>
        <w:rPr>
          <w:b/>
        </w:rPr>
      </w:pPr>
      <w:r>
        <w:rPr>
          <w:b/>
        </w:rPr>
        <w:t xml:space="preserve">Homework 9.3d: page 502 </w:t>
      </w:r>
      <w:proofErr w:type="gramStart"/>
      <w:r>
        <w:rPr>
          <w:b/>
        </w:rPr>
        <w:t>#  1</w:t>
      </w:r>
      <w:proofErr w:type="gramEnd"/>
      <w:r>
        <w:rPr>
          <w:b/>
        </w:rPr>
        <w:t xml:space="preserve"> – 4; {HINT on #4 – what type of series is f(x) in #4?}</w:t>
      </w:r>
    </w:p>
    <w:p w:rsidR="003D6A3D" w:rsidRDefault="003D6A3D" w:rsidP="003B4A6B"/>
    <w:p w:rsidR="003D6A3D" w:rsidRDefault="003D6A3D" w:rsidP="003B4A6B"/>
    <w:p w:rsidR="003D6A3D" w:rsidRDefault="003D6A3D" w:rsidP="003B4A6B"/>
    <w:p w:rsidR="003D6A3D" w:rsidRDefault="003D6A3D" w:rsidP="003B4A6B"/>
    <w:p w:rsidR="003D6A3D" w:rsidRDefault="003D6A3D" w:rsidP="003B4A6B"/>
    <w:p w:rsidR="001E01DA" w:rsidRPr="001E01DA" w:rsidRDefault="001E01DA" w:rsidP="001E01DA">
      <w:pPr>
        <w:rPr>
          <w:b/>
        </w:rPr>
      </w:pPr>
      <w:r w:rsidRPr="001E01DA">
        <w:rPr>
          <w:b/>
        </w:rPr>
        <w:lastRenderedPageBreak/>
        <w:t>Section 9.4 – Radius of Convergence</w:t>
      </w:r>
      <w:r w:rsidRPr="001E01DA">
        <w:rPr>
          <w:b/>
        </w:rPr>
        <w:tab/>
      </w:r>
      <w:r w:rsidRPr="001E01DA">
        <w:rPr>
          <w:b/>
        </w:rPr>
        <w:tab/>
      </w:r>
      <w:r w:rsidRPr="001E01DA">
        <w:rPr>
          <w:b/>
        </w:rPr>
        <w:tab/>
      </w:r>
    </w:p>
    <w:p w:rsidR="001E01DA" w:rsidRDefault="001E01DA" w:rsidP="001E01DA"/>
    <w:p w:rsidR="001E01DA" w:rsidRDefault="001E01DA" w:rsidP="001E01DA">
      <w:r>
        <w:t>Since a series is an infinite sum and a convergent series is a series which converges to a particular sum, then in reality a convergent series is a number; while a divergent series is not!</w:t>
      </w:r>
    </w:p>
    <w:p w:rsidR="001E01DA" w:rsidRDefault="001E01DA" w:rsidP="001E01DA">
      <w:r>
        <w:t xml:space="preserve">In this section we turn our attention to determining for what values </w:t>
      </w:r>
      <w:proofErr w:type="gramStart"/>
      <w:r>
        <w:t>of  x</w:t>
      </w:r>
      <w:proofErr w:type="gramEnd"/>
      <w:r>
        <w:t xml:space="preserve">  a particular power series converges.  Determining the </w:t>
      </w:r>
      <w:r w:rsidRPr="003A4588">
        <w:rPr>
          <w:i/>
        </w:rPr>
        <w:t>Interval of Convergence</w:t>
      </w:r>
      <w:r>
        <w:t xml:space="preserve"> amounts to </w:t>
      </w:r>
      <w:r w:rsidR="00270E1F">
        <w:t xml:space="preserve">two </w:t>
      </w:r>
      <w:r>
        <w:t>activities:  1</w:t>
      </w:r>
      <w:proofErr w:type="gramStart"/>
      <w:r>
        <w:t>)  finding</w:t>
      </w:r>
      <w:proofErr w:type="gramEnd"/>
      <w:r>
        <w:t xml:space="preserve"> the radius of convergence; and 2) then determining what happens at the endpoints.  We will first turn our attention to finding the radius of convergence.</w:t>
      </w:r>
    </w:p>
    <w:p w:rsidR="001E01DA" w:rsidRDefault="001E01DA" w:rsidP="001E01DA"/>
    <w:p w:rsidR="00270E1F" w:rsidRDefault="001E01DA" w:rsidP="001E01DA">
      <w:r>
        <w:t>1a)  Recall that if a series is geometric (</w:t>
      </w:r>
      <w:r w:rsidRPr="0095726B">
        <w:rPr>
          <w:b/>
        </w:rPr>
        <w:t>see example 1 – page 503</w:t>
      </w:r>
      <w:r>
        <w:t xml:space="preserve">), then we can </w:t>
      </w:r>
      <w:r w:rsidR="00270E1F">
        <w:t xml:space="preserve">easily </w:t>
      </w:r>
      <w:r>
        <w:t xml:space="preserve">determine </w:t>
      </w:r>
    </w:p>
    <w:p w:rsidR="001E01DA" w:rsidRDefault="00270E1F" w:rsidP="001E01DA">
      <w:r>
        <w:t xml:space="preserve">       </w:t>
      </w:r>
      <w:proofErr w:type="gramStart"/>
      <w:r w:rsidR="001E01DA">
        <w:t>the</w:t>
      </w:r>
      <w:proofErr w:type="gramEnd"/>
      <w:r w:rsidR="001E01DA">
        <w:t xml:space="preserve"> values of x for which the GS will converge.</w:t>
      </w:r>
    </w:p>
    <w:p w:rsidR="001E01DA" w:rsidRDefault="001E01DA" w:rsidP="001E01DA"/>
    <w:p w:rsidR="001E01DA" w:rsidRDefault="001E01DA" w:rsidP="001E01DA">
      <w:r>
        <w:t xml:space="preserve">1b)  According to Theorem 5 (page 504) there are only 3 possibilities for any power series of the    </w:t>
      </w:r>
    </w:p>
    <w:p w:rsidR="001E01DA" w:rsidRDefault="001E01DA" w:rsidP="001E01DA">
      <w:r>
        <w:t xml:space="preserve">       </w:t>
      </w:r>
      <w:proofErr w:type="gramStart"/>
      <w:r>
        <w:t>form</w:t>
      </w:r>
      <w:proofErr w:type="gramEnd"/>
      <w:r>
        <w:t>:</w:t>
      </w:r>
      <w:r>
        <w:tab/>
      </w:r>
      <w:r w:rsidRPr="000600C5">
        <w:rPr>
          <w:position w:val="-28"/>
        </w:rPr>
        <w:object w:dxaOrig="1300" w:dyaOrig="680">
          <v:shape id="_x0000_i1049" type="#_x0000_t75" style="width:65.25pt;height:33.75pt" o:ole="">
            <v:imagedata r:id="rId55" o:title=""/>
          </v:shape>
          <o:OLEObject Type="Embed" ProgID="Equation.DSMT4" ShapeID="_x0000_i1049" DrawAspect="Content" ObjectID="_1392713203" r:id="rId56"/>
        </w:object>
      </w:r>
      <w:r>
        <w:t>;</w:t>
      </w:r>
      <w:r>
        <w:tab/>
        <w:t xml:space="preserve">   either:</w:t>
      </w:r>
    </w:p>
    <w:p w:rsidR="000815B2" w:rsidRDefault="000815B2" w:rsidP="001E01DA"/>
    <w:p w:rsidR="001E01DA" w:rsidRDefault="001E01DA" w:rsidP="001E01DA">
      <w:pPr>
        <w:numPr>
          <w:ilvl w:val="0"/>
          <w:numId w:val="11"/>
        </w:numPr>
      </w:pPr>
      <w:r>
        <w:t xml:space="preserve">The series only converges at the center </w:t>
      </w:r>
      <w:r w:rsidRPr="0095726B">
        <w:rPr>
          <w:b/>
          <w:i/>
        </w:rPr>
        <w:t>x = a</w:t>
      </w:r>
      <w:r>
        <w:t>; or</w:t>
      </w:r>
    </w:p>
    <w:p w:rsidR="001E01DA" w:rsidRDefault="001E01DA" w:rsidP="001E01DA">
      <w:pPr>
        <w:numPr>
          <w:ilvl w:val="0"/>
          <w:numId w:val="11"/>
        </w:numPr>
      </w:pPr>
      <w:r>
        <w:t xml:space="preserve">The series converges for all </w:t>
      </w:r>
      <w:r w:rsidRPr="0095726B">
        <w:rPr>
          <w:b/>
          <w:i/>
        </w:rPr>
        <w:t>x ε R</w:t>
      </w:r>
      <w:r>
        <w:t>; or</w:t>
      </w:r>
    </w:p>
    <w:p w:rsidR="001E01DA" w:rsidRDefault="001E01DA" w:rsidP="001E01DA">
      <w:pPr>
        <w:numPr>
          <w:ilvl w:val="0"/>
          <w:numId w:val="11"/>
        </w:numPr>
      </w:pPr>
      <w:r>
        <w:t xml:space="preserve">The series converges on some finite interval centered at </w:t>
      </w:r>
      <w:r w:rsidRPr="0095726B">
        <w:rPr>
          <w:b/>
          <w:i/>
        </w:rPr>
        <w:t>x = a</w:t>
      </w:r>
      <w:r>
        <w:t>.</w:t>
      </w:r>
    </w:p>
    <w:p w:rsidR="00270E1F" w:rsidRDefault="00270E1F" w:rsidP="001E01DA"/>
    <w:p w:rsidR="0095726B" w:rsidRDefault="0095726B" w:rsidP="0095726B">
      <w:pPr>
        <w:ind w:left="720"/>
      </w:pPr>
      <w:r>
        <w:t xml:space="preserve">NOTE:  </w:t>
      </w:r>
      <w:r w:rsidRPr="0095726B">
        <w:rPr>
          <w:b/>
          <w:i/>
        </w:rPr>
        <w:t>R</w:t>
      </w:r>
      <w:r>
        <w:t xml:space="preserve"> is the radius of convergence and    </w:t>
      </w:r>
      <w:r w:rsidRPr="0095726B">
        <w:rPr>
          <w:b/>
          <w:i/>
        </w:rPr>
        <w:t xml:space="preserve">a </w:t>
      </w:r>
      <w:proofErr w:type="gramStart"/>
      <w:r w:rsidRPr="0095726B">
        <w:rPr>
          <w:b/>
          <w:i/>
        </w:rPr>
        <w:t>–  R</w:t>
      </w:r>
      <w:proofErr w:type="gramEnd"/>
      <w:r>
        <w:rPr>
          <w:b/>
          <w:i/>
        </w:rPr>
        <w:t xml:space="preserve"> </w:t>
      </w:r>
      <w:r w:rsidRPr="0095726B">
        <w:rPr>
          <w:b/>
          <w:i/>
        </w:rPr>
        <w:t xml:space="preserve"> &lt;</w:t>
      </w:r>
      <w:r>
        <w:rPr>
          <w:b/>
          <w:i/>
        </w:rPr>
        <w:t xml:space="preserve"> </w:t>
      </w:r>
      <w:r w:rsidRPr="0095726B">
        <w:rPr>
          <w:b/>
          <w:i/>
        </w:rPr>
        <w:t xml:space="preserve"> x</w:t>
      </w:r>
      <w:r>
        <w:rPr>
          <w:b/>
          <w:i/>
        </w:rPr>
        <w:t xml:space="preserve"> </w:t>
      </w:r>
      <w:r w:rsidRPr="0095726B">
        <w:rPr>
          <w:b/>
          <w:i/>
        </w:rPr>
        <w:t xml:space="preserve"> &lt;</w:t>
      </w:r>
      <w:r>
        <w:rPr>
          <w:b/>
          <w:i/>
        </w:rPr>
        <w:t xml:space="preserve"> </w:t>
      </w:r>
      <w:r w:rsidRPr="0095726B">
        <w:rPr>
          <w:b/>
          <w:i/>
        </w:rPr>
        <w:t xml:space="preserve"> A + R</w:t>
      </w:r>
      <w:r>
        <w:t xml:space="preserve"> is the interval of </w:t>
      </w:r>
    </w:p>
    <w:p w:rsidR="0095726B" w:rsidRPr="0095726B" w:rsidRDefault="0095726B" w:rsidP="0095726B">
      <w:pPr>
        <w:ind w:left="720"/>
      </w:pPr>
      <w:r>
        <w:t xml:space="preserve">              </w:t>
      </w:r>
      <w:proofErr w:type="gramStart"/>
      <w:r>
        <w:t>Convergence.</w:t>
      </w:r>
      <w:proofErr w:type="gramEnd"/>
    </w:p>
    <w:p w:rsidR="0095726B" w:rsidRDefault="0095726B" w:rsidP="001E01DA"/>
    <w:p w:rsidR="001E01DA" w:rsidRDefault="001E01DA" w:rsidP="001E01DA">
      <w:r>
        <w:t>2)  Tests (Methods) for Determining Convergence/Divergence of a Power Series</w:t>
      </w:r>
    </w:p>
    <w:p w:rsidR="001E01DA" w:rsidRDefault="001E01DA" w:rsidP="00270E1F">
      <w:pPr>
        <w:ind w:firstLine="720"/>
      </w:pPr>
      <w:r>
        <w:t xml:space="preserve">a)  nth-Term Test (Theorem 6 – page 504):   </w:t>
      </w:r>
      <w:proofErr w:type="gramStart"/>
      <w:r>
        <w:t xml:space="preserve">If  </w:t>
      </w:r>
      <w:proofErr w:type="gramEnd"/>
      <w:r w:rsidRPr="00807321">
        <w:rPr>
          <w:position w:val="-20"/>
        </w:rPr>
        <w:object w:dxaOrig="999" w:dyaOrig="440">
          <v:shape id="_x0000_i1050" type="#_x0000_t75" style="width:50.25pt;height:21.75pt" o:ole="">
            <v:imagedata r:id="rId57" o:title=""/>
          </v:shape>
          <o:OLEObject Type="Embed" ProgID="Equation.DSMT4" ShapeID="_x0000_i1050" DrawAspect="Content" ObjectID="_1392713204" r:id="rId58"/>
        </w:object>
      </w:r>
      <w:r>
        <w:t xml:space="preserve">, then   </w:t>
      </w:r>
      <w:r w:rsidRPr="000600C5">
        <w:rPr>
          <w:position w:val="-28"/>
        </w:rPr>
        <w:object w:dxaOrig="580" w:dyaOrig="680">
          <v:shape id="_x0000_i1051" type="#_x0000_t75" style="width:29.25pt;height:33.75pt" o:ole="">
            <v:imagedata r:id="rId59" o:title=""/>
          </v:shape>
          <o:OLEObject Type="Embed" ProgID="Equation.DSMT4" ShapeID="_x0000_i1051" DrawAspect="Content" ObjectID="_1392713205" r:id="rId60"/>
        </w:object>
      </w:r>
      <w:r>
        <w:t xml:space="preserve">  diverges.</w:t>
      </w:r>
    </w:p>
    <w:p w:rsidR="0095726B" w:rsidRDefault="0095726B" w:rsidP="00270E1F">
      <w:pPr>
        <w:ind w:firstLine="720"/>
      </w:pPr>
      <w:r>
        <w:tab/>
        <w:t>Example</w:t>
      </w:r>
      <w:proofErr w:type="gramStart"/>
      <w:r>
        <w:t>:</w:t>
      </w:r>
      <w:r w:rsidR="000815B2">
        <w:t xml:space="preserve">  </w:t>
      </w:r>
      <w:proofErr w:type="gramEnd"/>
      <w:r w:rsidR="000815B2" w:rsidRPr="000815B2">
        <w:rPr>
          <w:position w:val="-24"/>
        </w:rPr>
        <w:object w:dxaOrig="820" w:dyaOrig="620">
          <v:shape id="_x0000_i1052" type="#_x0000_t75" style="width:41.25pt;height:30.75pt" o:ole="">
            <v:imagedata r:id="rId61" o:title=""/>
          </v:shape>
          <o:OLEObject Type="Embed" ProgID="Equation.DSMT4" ShapeID="_x0000_i1052" DrawAspect="Content" ObjectID="_1392713206" r:id="rId62"/>
        </w:object>
      </w:r>
      <w:r>
        <w:t>;  Divergent?</w:t>
      </w:r>
    </w:p>
    <w:p w:rsidR="0095726B" w:rsidRDefault="0095726B" w:rsidP="00270E1F">
      <w:pPr>
        <w:ind w:firstLine="720"/>
      </w:pPr>
    </w:p>
    <w:p w:rsidR="000815B2" w:rsidRPr="000815B2" w:rsidRDefault="000815B2" w:rsidP="000815B2">
      <w:pPr>
        <w:rPr>
          <w:b/>
        </w:rPr>
      </w:pPr>
      <w:r>
        <w:rPr>
          <w:b/>
        </w:rPr>
        <w:t>Homework 9.4a: page 511 # 38</w:t>
      </w:r>
    </w:p>
    <w:p w:rsidR="000815B2" w:rsidRDefault="000815B2" w:rsidP="00270E1F">
      <w:pPr>
        <w:ind w:firstLine="720"/>
      </w:pPr>
    </w:p>
    <w:p w:rsidR="001E01DA" w:rsidRDefault="001E01DA" w:rsidP="00270E1F">
      <w:pPr>
        <w:ind w:firstLine="720"/>
      </w:pPr>
      <w:r>
        <w:t>b)  Direct Comparison Test (Theorem 7 – page 505):</w:t>
      </w:r>
    </w:p>
    <w:p w:rsidR="001E01DA" w:rsidRDefault="001E01DA" w:rsidP="001E01DA">
      <w:pPr>
        <w:ind w:firstLine="720"/>
      </w:pPr>
      <w:r>
        <w:t xml:space="preserve">Let </w:t>
      </w:r>
      <w:r w:rsidRPr="000600C5">
        <w:rPr>
          <w:position w:val="-28"/>
        </w:rPr>
        <w:object w:dxaOrig="580" w:dyaOrig="680">
          <v:shape id="_x0000_i1053" type="#_x0000_t75" style="width:29.25pt;height:33.75pt" o:ole="">
            <v:imagedata r:id="rId63" o:title=""/>
          </v:shape>
          <o:OLEObject Type="Embed" ProgID="Equation.DSMT4" ShapeID="_x0000_i1053" DrawAspect="Content" ObjectID="_1392713207" r:id="rId64"/>
        </w:object>
      </w:r>
      <w:r>
        <w:t>be a series with non-negative terms:</w:t>
      </w:r>
    </w:p>
    <w:p w:rsidR="00270E1F" w:rsidRDefault="001E01DA" w:rsidP="001E01DA">
      <w:r>
        <w:tab/>
      </w:r>
      <w:r w:rsidR="00270E1F">
        <w:tab/>
      </w:r>
      <w:proofErr w:type="spellStart"/>
      <w:r>
        <w:t>i</w:t>
      </w:r>
      <w:proofErr w:type="spellEnd"/>
      <w:r>
        <w:t xml:space="preserve">)     </w:t>
      </w:r>
      <w:r w:rsidRPr="000600C5">
        <w:rPr>
          <w:position w:val="-28"/>
        </w:rPr>
        <w:object w:dxaOrig="580" w:dyaOrig="680">
          <v:shape id="_x0000_i1054" type="#_x0000_t75" style="width:29.25pt;height:33.75pt" o:ole="">
            <v:imagedata r:id="rId65" o:title=""/>
          </v:shape>
          <o:OLEObject Type="Embed" ProgID="Equation.DSMT4" ShapeID="_x0000_i1054" DrawAspect="Content" ObjectID="_1392713208" r:id="rId66"/>
        </w:object>
      </w:r>
      <w:proofErr w:type="gramStart"/>
      <w:r>
        <w:t>converges</w:t>
      </w:r>
      <w:proofErr w:type="gramEnd"/>
      <w:r>
        <w:t xml:space="preserve"> if there exists a convergent series  </w:t>
      </w:r>
      <w:r w:rsidRPr="000600C5">
        <w:rPr>
          <w:position w:val="-28"/>
        </w:rPr>
        <w:object w:dxaOrig="560" w:dyaOrig="680">
          <v:shape id="_x0000_i1055" type="#_x0000_t75" style="width:27.75pt;height:33.75pt" o:ole="">
            <v:imagedata r:id="rId67" o:title=""/>
          </v:shape>
          <o:OLEObject Type="Embed" ProgID="Equation.DSMT4" ShapeID="_x0000_i1055" DrawAspect="Content" ObjectID="_1392713209" r:id="rId68"/>
        </w:object>
      </w:r>
      <w:r>
        <w:t xml:space="preserve">with </w:t>
      </w:r>
      <w:r w:rsidRPr="00E408C9">
        <w:rPr>
          <w:b/>
        </w:rPr>
        <w:t>a</w:t>
      </w:r>
      <w:r w:rsidRPr="00E408C9">
        <w:rPr>
          <w:b/>
          <w:vertAlign w:val="subscript"/>
        </w:rPr>
        <w:t>n</w:t>
      </w:r>
      <w:r w:rsidRPr="00E408C9">
        <w:rPr>
          <w:b/>
        </w:rPr>
        <w:t xml:space="preserve">  ≤  </w:t>
      </w:r>
      <w:proofErr w:type="spellStart"/>
      <w:r w:rsidRPr="00E408C9">
        <w:rPr>
          <w:b/>
        </w:rPr>
        <w:t>c</w:t>
      </w:r>
      <w:r w:rsidRPr="00E408C9">
        <w:rPr>
          <w:b/>
          <w:vertAlign w:val="subscript"/>
        </w:rPr>
        <w:t>n</w:t>
      </w:r>
      <w:proofErr w:type="spellEnd"/>
      <w:r>
        <w:t xml:space="preserve">  for all </w:t>
      </w:r>
    </w:p>
    <w:p w:rsidR="001E01DA" w:rsidRDefault="00270E1F" w:rsidP="00270E1F">
      <w:pPr>
        <w:ind w:left="1440"/>
        <w:rPr>
          <w:b/>
        </w:rPr>
      </w:pPr>
      <w:r>
        <w:t xml:space="preserve">        </w:t>
      </w:r>
      <w:r w:rsidR="001E01DA" w:rsidRPr="00E408C9">
        <w:rPr>
          <w:b/>
        </w:rPr>
        <w:t>n &gt; N</w:t>
      </w:r>
      <w:r w:rsidR="001E01DA">
        <w:rPr>
          <w:b/>
        </w:rPr>
        <w:t>;</w:t>
      </w:r>
    </w:p>
    <w:p w:rsidR="00270E1F" w:rsidRDefault="001E01DA" w:rsidP="001E01DA">
      <w:r>
        <w:tab/>
      </w:r>
      <w:r w:rsidR="00270E1F">
        <w:tab/>
      </w:r>
      <w:r>
        <w:t xml:space="preserve">ii)    </w:t>
      </w:r>
      <w:r w:rsidRPr="000600C5">
        <w:rPr>
          <w:position w:val="-28"/>
        </w:rPr>
        <w:object w:dxaOrig="580" w:dyaOrig="680">
          <v:shape id="_x0000_i1056" type="#_x0000_t75" style="width:29.25pt;height:33.75pt" o:ole="">
            <v:imagedata r:id="rId65" o:title=""/>
          </v:shape>
          <o:OLEObject Type="Embed" ProgID="Equation.DSMT4" ShapeID="_x0000_i1056" DrawAspect="Content" ObjectID="_1392713210" r:id="rId69"/>
        </w:object>
      </w:r>
      <w:proofErr w:type="gramStart"/>
      <w:r>
        <w:t>diverges</w:t>
      </w:r>
      <w:proofErr w:type="gramEnd"/>
      <w:r>
        <w:t xml:space="preserve"> if there exists a divergent series  </w:t>
      </w:r>
      <w:r w:rsidRPr="000600C5">
        <w:rPr>
          <w:position w:val="-28"/>
        </w:rPr>
        <w:object w:dxaOrig="600" w:dyaOrig="680">
          <v:shape id="_x0000_i1057" type="#_x0000_t75" style="width:30pt;height:33.75pt" o:ole="">
            <v:imagedata r:id="rId70" o:title=""/>
          </v:shape>
          <o:OLEObject Type="Embed" ProgID="Equation.DSMT4" ShapeID="_x0000_i1057" DrawAspect="Content" ObjectID="_1392713211" r:id="rId71"/>
        </w:object>
      </w:r>
      <w:r>
        <w:t xml:space="preserve">with </w:t>
      </w:r>
      <w:r w:rsidRPr="00E408C9">
        <w:rPr>
          <w:b/>
        </w:rPr>
        <w:t>a</w:t>
      </w:r>
      <w:r w:rsidRPr="00E408C9">
        <w:rPr>
          <w:b/>
          <w:vertAlign w:val="subscript"/>
        </w:rPr>
        <w:t>n</w:t>
      </w:r>
      <w:r>
        <w:rPr>
          <w:b/>
        </w:rPr>
        <w:t xml:space="preserve">  ≤  </w:t>
      </w:r>
      <w:proofErr w:type="spellStart"/>
      <w:r>
        <w:rPr>
          <w:b/>
        </w:rPr>
        <w:t>d</w:t>
      </w:r>
      <w:r w:rsidRPr="00E408C9">
        <w:rPr>
          <w:b/>
          <w:vertAlign w:val="subscript"/>
        </w:rPr>
        <w:t>n</w:t>
      </w:r>
      <w:proofErr w:type="spellEnd"/>
      <w:r>
        <w:t xml:space="preserve">  for all </w:t>
      </w:r>
    </w:p>
    <w:p w:rsidR="001E01DA" w:rsidRDefault="00270E1F" w:rsidP="00270E1F">
      <w:pPr>
        <w:ind w:left="720" w:firstLine="720"/>
        <w:rPr>
          <w:b/>
        </w:rPr>
      </w:pPr>
      <w:r>
        <w:t xml:space="preserve">        </w:t>
      </w:r>
      <w:proofErr w:type="gramStart"/>
      <w:r w:rsidR="001E01DA" w:rsidRPr="00E408C9">
        <w:rPr>
          <w:b/>
        </w:rPr>
        <w:t>n &gt; N</w:t>
      </w:r>
      <w:r w:rsidR="001E01DA">
        <w:rPr>
          <w:b/>
        </w:rPr>
        <w:t>.</w:t>
      </w:r>
      <w:proofErr w:type="gramEnd"/>
    </w:p>
    <w:p w:rsidR="00270E1F" w:rsidRDefault="00270E1F" w:rsidP="00270E1F">
      <w:pPr>
        <w:ind w:left="720" w:firstLine="720"/>
      </w:pPr>
    </w:p>
    <w:p w:rsidR="001E01DA" w:rsidRDefault="001E01DA" w:rsidP="001E01DA">
      <w:r>
        <w:tab/>
      </w:r>
      <w:r w:rsidR="0095726B">
        <w:tab/>
      </w:r>
      <w:r>
        <w:t>See Example 2 – page 505</w:t>
      </w:r>
    </w:p>
    <w:p w:rsidR="000815B2" w:rsidRDefault="000815B2" w:rsidP="001E01DA"/>
    <w:p w:rsidR="000815B2" w:rsidRDefault="000815B2" w:rsidP="001E01DA">
      <w:pPr>
        <w:rPr>
          <w:b/>
        </w:rPr>
      </w:pPr>
      <w:r>
        <w:rPr>
          <w:b/>
        </w:rPr>
        <w:t>Homework 9.4b: page 511 # 4, 33</w:t>
      </w:r>
    </w:p>
    <w:p w:rsidR="000815B2" w:rsidRDefault="000815B2" w:rsidP="001E01DA">
      <w:pPr>
        <w:rPr>
          <w:b/>
        </w:rPr>
      </w:pPr>
    </w:p>
    <w:p w:rsidR="000815B2" w:rsidRDefault="000815B2" w:rsidP="001E01DA">
      <w:pPr>
        <w:rPr>
          <w:b/>
        </w:rPr>
      </w:pPr>
    </w:p>
    <w:p w:rsidR="000815B2" w:rsidRDefault="000815B2" w:rsidP="001E01DA">
      <w:pPr>
        <w:rPr>
          <w:b/>
        </w:rPr>
      </w:pPr>
    </w:p>
    <w:p w:rsidR="000815B2" w:rsidRDefault="000815B2" w:rsidP="001E01DA">
      <w:pPr>
        <w:rPr>
          <w:b/>
        </w:rPr>
      </w:pPr>
    </w:p>
    <w:p w:rsidR="000815B2" w:rsidRDefault="000815B2" w:rsidP="001E01DA"/>
    <w:p w:rsidR="001E01DA" w:rsidRDefault="001E01DA" w:rsidP="001E01DA">
      <w:pPr>
        <w:pBdr>
          <w:top w:val="single" w:sz="4" w:space="1" w:color="auto"/>
          <w:left w:val="single" w:sz="4" w:space="4" w:color="auto"/>
          <w:bottom w:val="single" w:sz="4" w:space="1" w:color="auto"/>
          <w:right w:val="single" w:sz="4" w:space="4" w:color="auto"/>
        </w:pBdr>
        <w:jc w:val="center"/>
      </w:pPr>
      <w:r>
        <w:lastRenderedPageBreak/>
        <w:t>Definition – Absolute Convergence:</w:t>
      </w:r>
    </w:p>
    <w:p w:rsidR="001E01DA" w:rsidRDefault="001E01DA" w:rsidP="001E01DA">
      <w:pPr>
        <w:pBdr>
          <w:top w:val="single" w:sz="4" w:space="1" w:color="auto"/>
          <w:left w:val="single" w:sz="4" w:space="4" w:color="auto"/>
          <w:bottom w:val="single" w:sz="4" w:space="1" w:color="auto"/>
          <w:right w:val="single" w:sz="4" w:space="4" w:color="auto"/>
        </w:pBdr>
      </w:pPr>
      <w:r>
        <w:t xml:space="preserve">If the series </w:t>
      </w:r>
      <w:r w:rsidRPr="00340300">
        <w:rPr>
          <w:position w:val="-28"/>
        </w:rPr>
        <w:object w:dxaOrig="660" w:dyaOrig="680">
          <v:shape id="_x0000_i1058" type="#_x0000_t75" style="width:33pt;height:33.75pt" o:ole="">
            <v:imagedata r:id="rId72" o:title=""/>
          </v:shape>
          <o:OLEObject Type="Embed" ProgID="Equation.DSMT4" ShapeID="_x0000_i1058" DrawAspect="Content" ObjectID="_1392713212" r:id="rId73"/>
        </w:object>
      </w:r>
      <w:r>
        <w:t xml:space="preserve">  of absolute values converges, then </w:t>
      </w:r>
      <w:r w:rsidRPr="00340300">
        <w:rPr>
          <w:position w:val="-28"/>
        </w:rPr>
        <w:object w:dxaOrig="580" w:dyaOrig="680">
          <v:shape id="_x0000_i1059" type="#_x0000_t75" style="width:29.25pt;height:33.75pt" o:ole="">
            <v:imagedata r:id="rId74" o:title=""/>
          </v:shape>
          <o:OLEObject Type="Embed" ProgID="Equation.DSMT4" ShapeID="_x0000_i1059" DrawAspect="Content" ObjectID="_1392713213" r:id="rId75"/>
        </w:object>
      </w:r>
      <w:r>
        <w:t xml:space="preserve"> </w:t>
      </w:r>
      <w:r w:rsidRPr="00340300">
        <w:rPr>
          <w:b/>
        </w:rPr>
        <w:t>converges absolutely</w:t>
      </w:r>
      <w:r>
        <w:t>.</w:t>
      </w:r>
    </w:p>
    <w:p w:rsidR="001E01DA" w:rsidRDefault="001E01DA" w:rsidP="001E01DA"/>
    <w:p w:rsidR="001E01DA" w:rsidRDefault="001E01DA" w:rsidP="001E01DA">
      <w:pPr>
        <w:pBdr>
          <w:top w:val="single" w:sz="4" w:space="1" w:color="auto"/>
          <w:left w:val="single" w:sz="4" w:space="4" w:color="auto"/>
          <w:bottom w:val="single" w:sz="4" w:space="1" w:color="auto"/>
          <w:right w:val="single" w:sz="4" w:space="4" w:color="auto"/>
        </w:pBdr>
        <w:tabs>
          <w:tab w:val="left" w:pos="8400"/>
        </w:tabs>
      </w:pPr>
      <w:r>
        <w:t xml:space="preserve">Theorem 8 – Absolute Convergence </w:t>
      </w:r>
      <w:r>
        <w:sym w:font="Wingdings" w:char="F0E0"/>
      </w:r>
      <w:r>
        <w:t xml:space="preserve"> Convergence: If </w:t>
      </w:r>
      <w:r w:rsidRPr="00340300">
        <w:rPr>
          <w:position w:val="-28"/>
        </w:rPr>
        <w:object w:dxaOrig="660" w:dyaOrig="680">
          <v:shape id="_x0000_i1060" type="#_x0000_t75" style="width:33pt;height:33.75pt" o:ole="">
            <v:imagedata r:id="rId72" o:title=""/>
          </v:shape>
          <o:OLEObject Type="Embed" ProgID="Equation.DSMT4" ShapeID="_x0000_i1060" DrawAspect="Content" ObjectID="_1392713214" r:id="rId76"/>
        </w:object>
      </w:r>
      <w:r>
        <w:t xml:space="preserve"> converges, then </w:t>
      </w:r>
      <w:r w:rsidRPr="00340300">
        <w:rPr>
          <w:position w:val="-28"/>
        </w:rPr>
        <w:object w:dxaOrig="580" w:dyaOrig="680">
          <v:shape id="_x0000_i1061" type="#_x0000_t75" style="width:29.25pt;height:33.75pt" o:ole="">
            <v:imagedata r:id="rId74" o:title=""/>
          </v:shape>
          <o:OLEObject Type="Embed" ProgID="Equation.DSMT4" ShapeID="_x0000_i1061" DrawAspect="Content" ObjectID="_1392713215" r:id="rId77"/>
        </w:object>
      </w:r>
      <w:r>
        <w:t>converges.</w:t>
      </w:r>
    </w:p>
    <w:p w:rsidR="0095726B" w:rsidRDefault="0095726B" w:rsidP="001E01DA">
      <w:pPr>
        <w:tabs>
          <w:tab w:val="left" w:pos="8400"/>
        </w:tabs>
        <w:ind w:left="720"/>
      </w:pPr>
    </w:p>
    <w:p w:rsidR="001E01DA" w:rsidRDefault="001E01DA" w:rsidP="001E01DA">
      <w:pPr>
        <w:tabs>
          <w:tab w:val="left" w:pos="8400"/>
        </w:tabs>
        <w:ind w:left="720"/>
      </w:pPr>
      <w:r>
        <w:t>See Example 3 – page 506</w:t>
      </w:r>
    </w:p>
    <w:p w:rsidR="000815B2" w:rsidRDefault="000815B2" w:rsidP="000815B2">
      <w:pPr>
        <w:tabs>
          <w:tab w:val="left" w:pos="8400"/>
        </w:tabs>
      </w:pPr>
    </w:p>
    <w:p w:rsidR="000815B2" w:rsidRDefault="000815B2" w:rsidP="000815B2">
      <w:pPr>
        <w:tabs>
          <w:tab w:val="left" w:pos="8400"/>
        </w:tabs>
      </w:pPr>
      <w:r>
        <w:rPr>
          <w:b/>
        </w:rPr>
        <w:t>Homework 9.4c: page 511 # 5</w:t>
      </w:r>
    </w:p>
    <w:p w:rsidR="00AD39B2" w:rsidRDefault="00AD39B2" w:rsidP="001E01DA">
      <w:pPr>
        <w:tabs>
          <w:tab w:val="left" w:pos="8400"/>
        </w:tabs>
      </w:pPr>
    </w:p>
    <w:p w:rsidR="001E01DA" w:rsidRDefault="00AD39B2" w:rsidP="00AD39B2">
      <w:pPr>
        <w:pStyle w:val="ListParagraph"/>
        <w:tabs>
          <w:tab w:val="left" w:pos="8400"/>
        </w:tabs>
      </w:pPr>
      <w:r>
        <w:t xml:space="preserve">c)  </w:t>
      </w:r>
      <w:r w:rsidR="001E01DA">
        <w:t>Ratio Test (Theorem 9 – page 507)</w:t>
      </w:r>
    </w:p>
    <w:p w:rsidR="001E01DA" w:rsidRDefault="001E01DA" w:rsidP="001E01DA">
      <w:pPr>
        <w:tabs>
          <w:tab w:val="left" w:pos="720"/>
        </w:tabs>
      </w:pPr>
      <w:r>
        <w:tab/>
      </w:r>
      <w:r w:rsidR="00AD39B2">
        <w:tab/>
      </w:r>
      <w:r>
        <w:t xml:space="preserve">Let </w:t>
      </w:r>
      <w:r w:rsidRPr="0077244F">
        <w:rPr>
          <w:position w:val="-28"/>
        </w:rPr>
        <w:object w:dxaOrig="580" w:dyaOrig="680">
          <v:shape id="_x0000_i1062" type="#_x0000_t75" style="width:29.25pt;height:33.75pt" o:ole="">
            <v:imagedata r:id="rId78" o:title=""/>
          </v:shape>
          <o:OLEObject Type="Embed" ProgID="Equation.DSMT4" ShapeID="_x0000_i1062" DrawAspect="Content" ObjectID="_1392713216" r:id="rId79"/>
        </w:object>
      </w:r>
      <w:r>
        <w:t xml:space="preserve">be a series with positive terms, and with </w:t>
      </w:r>
      <w:r w:rsidRPr="0077244F">
        <w:rPr>
          <w:position w:val="-30"/>
        </w:rPr>
        <w:object w:dxaOrig="1260" w:dyaOrig="680">
          <v:shape id="_x0000_i1063" type="#_x0000_t75" style="width:63pt;height:33.75pt" o:ole="">
            <v:imagedata r:id="rId80" o:title=""/>
          </v:shape>
          <o:OLEObject Type="Embed" ProgID="Equation.DSMT4" ShapeID="_x0000_i1063" DrawAspect="Content" ObjectID="_1392713217" r:id="rId81"/>
        </w:object>
      </w:r>
      <w:r>
        <w:t xml:space="preserve"> then,</w:t>
      </w:r>
    </w:p>
    <w:p w:rsidR="001E01DA" w:rsidRDefault="001E01DA" w:rsidP="001E01DA">
      <w:pPr>
        <w:numPr>
          <w:ilvl w:val="0"/>
          <w:numId w:val="12"/>
        </w:numPr>
        <w:tabs>
          <w:tab w:val="left" w:pos="720"/>
        </w:tabs>
      </w:pPr>
      <w:r>
        <w:t xml:space="preserve">the series converges if </w:t>
      </w:r>
      <w:r w:rsidRPr="0077244F">
        <w:rPr>
          <w:b/>
          <w:i/>
        </w:rPr>
        <w:t>L</w:t>
      </w:r>
      <w:r w:rsidRPr="0077244F">
        <w:rPr>
          <w:b/>
        </w:rPr>
        <w:t xml:space="preserve"> &lt; 1</w:t>
      </w:r>
      <w:r>
        <w:t>;</w:t>
      </w:r>
    </w:p>
    <w:p w:rsidR="001E01DA" w:rsidRDefault="001E01DA" w:rsidP="001E01DA">
      <w:pPr>
        <w:numPr>
          <w:ilvl w:val="0"/>
          <w:numId w:val="12"/>
        </w:numPr>
        <w:tabs>
          <w:tab w:val="left" w:pos="720"/>
        </w:tabs>
      </w:pPr>
      <w:r>
        <w:t xml:space="preserve">the series diverges if </w:t>
      </w:r>
      <w:r w:rsidRPr="0077244F">
        <w:rPr>
          <w:b/>
          <w:i/>
        </w:rPr>
        <w:t>L</w:t>
      </w:r>
      <w:r w:rsidRPr="0077244F">
        <w:rPr>
          <w:b/>
        </w:rPr>
        <w:t xml:space="preserve"> &gt; 1</w:t>
      </w:r>
      <w:r>
        <w:t>;</w:t>
      </w:r>
    </w:p>
    <w:p w:rsidR="001E01DA" w:rsidRDefault="001E01DA" w:rsidP="001E01DA">
      <w:pPr>
        <w:numPr>
          <w:ilvl w:val="0"/>
          <w:numId w:val="12"/>
        </w:numPr>
        <w:tabs>
          <w:tab w:val="left" w:pos="720"/>
        </w:tabs>
      </w:pPr>
      <w:proofErr w:type="gramStart"/>
      <w:r>
        <w:t>the</w:t>
      </w:r>
      <w:proofErr w:type="gramEnd"/>
      <w:r>
        <w:t xml:space="preserve"> test is inconclusive if </w:t>
      </w:r>
      <w:r w:rsidRPr="0077244F">
        <w:rPr>
          <w:b/>
          <w:i/>
        </w:rPr>
        <w:t xml:space="preserve">L </w:t>
      </w:r>
      <w:r w:rsidRPr="0077244F">
        <w:rPr>
          <w:b/>
        </w:rPr>
        <w:t>= 1</w:t>
      </w:r>
      <w:r>
        <w:t>.</w:t>
      </w:r>
    </w:p>
    <w:p w:rsidR="001E01DA" w:rsidRDefault="001E01DA" w:rsidP="001E01DA">
      <w:pPr>
        <w:tabs>
          <w:tab w:val="left" w:pos="720"/>
        </w:tabs>
      </w:pPr>
    </w:p>
    <w:p w:rsidR="001E01DA" w:rsidRDefault="001E01DA" w:rsidP="001E01DA">
      <w:pPr>
        <w:tabs>
          <w:tab w:val="left" w:pos="720"/>
        </w:tabs>
        <w:ind w:left="720"/>
      </w:pPr>
      <w:r>
        <w:t xml:space="preserve">NOTE:  The ratio actually gives us a </w:t>
      </w:r>
      <w:r w:rsidR="002879C7">
        <w:t xml:space="preserve">commonly-used </w:t>
      </w:r>
      <w:r>
        <w:t>method for determining the radius of convergence for a particular power series</w:t>
      </w:r>
      <w:proofErr w:type="gramStart"/>
      <w:r>
        <w:t>;  in</w:t>
      </w:r>
      <w:proofErr w:type="gramEnd"/>
      <w:r>
        <w:t xml:space="preserve"> addition, when applying the ratio test we actually use absolute convergence which is a stronger result than necessary.</w:t>
      </w:r>
    </w:p>
    <w:p w:rsidR="001E01DA" w:rsidRDefault="001E01DA" w:rsidP="001E01DA">
      <w:pPr>
        <w:tabs>
          <w:tab w:val="left" w:pos="720"/>
        </w:tabs>
        <w:ind w:left="720"/>
      </w:pPr>
    </w:p>
    <w:p w:rsidR="00A461FB" w:rsidRDefault="00A461FB" w:rsidP="001E01DA">
      <w:pPr>
        <w:tabs>
          <w:tab w:val="left" w:pos="720"/>
        </w:tabs>
        <w:ind w:left="720"/>
      </w:pPr>
      <w:r>
        <w:tab/>
        <w:t>See Exploration 1 (page 508)</w:t>
      </w:r>
    </w:p>
    <w:p w:rsidR="00A461FB" w:rsidRDefault="00A461FB" w:rsidP="001E01DA">
      <w:pPr>
        <w:tabs>
          <w:tab w:val="left" w:pos="720"/>
        </w:tabs>
        <w:ind w:left="720"/>
      </w:pPr>
    </w:p>
    <w:p w:rsidR="001E01DA" w:rsidRDefault="00AD39B2" w:rsidP="001E01DA">
      <w:pPr>
        <w:tabs>
          <w:tab w:val="left" w:pos="720"/>
        </w:tabs>
        <w:ind w:left="720"/>
      </w:pPr>
      <w:r>
        <w:tab/>
      </w:r>
      <w:r w:rsidR="001E01DA">
        <w:t>See Examples 4, 5, and 6 (pages 508 – 509)</w:t>
      </w:r>
    </w:p>
    <w:p w:rsidR="000815B2" w:rsidRPr="00340300" w:rsidRDefault="000815B2" w:rsidP="001E01DA">
      <w:pPr>
        <w:tabs>
          <w:tab w:val="left" w:pos="720"/>
        </w:tabs>
        <w:ind w:left="720"/>
      </w:pPr>
    </w:p>
    <w:p w:rsidR="0074269A" w:rsidRDefault="000815B2" w:rsidP="003C5717">
      <w:r>
        <w:rPr>
          <w:b/>
        </w:rPr>
        <w:t>Homework 9.4d: page 511 # 9, 12, 14, 17, 55 –</w:t>
      </w:r>
      <w:r w:rsidR="00AD39B2">
        <w:rPr>
          <w:b/>
        </w:rPr>
        <w:t xml:space="preserve"> 59</w:t>
      </w:r>
      <w:r>
        <w:rPr>
          <w:b/>
        </w:rPr>
        <w:t>, 64</w:t>
      </w:r>
    </w:p>
    <w:p w:rsidR="000815B2" w:rsidRDefault="000815B2" w:rsidP="003C5717"/>
    <w:p w:rsidR="00C47AD7" w:rsidRDefault="00C47AD7" w:rsidP="003C5717">
      <w:r>
        <w:t>3)  Telescoping Series – see Example 7 (page 510)</w:t>
      </w:r>
    </w:p>
    <w:p w:rsidR="00C47AD7" w:rsidRDefault="00C47AD7" w:rsidP="003C5717"/>
    <w:p w:rsidR="00A461FB" w:rsidRDefault="00C47AD7" w:rsidP="00C47AD7">
      <w:pPr>
        <w:rPr>
          <w:b/>
        </w:rPr>
      </w:pPr>
      <w:r>
        <w:rPr>
          <w:b/>
        </w:rPr>
        <w:t>Homework 9.4e: page 511 # 49, 50, 60</w:t>
      </w:r>
    </w:p>
    <w:p w:rsidR="00A461FB" w:rsidRDefault="00A461FB" w:rsidP="00C47AD7">
      <w:pPr>
        <w:rPr>
          <w:b/>
        </w:rPr>
      </w:pPr>
    </w:p>
    <w:p w:rsidR="00A461FB" w:rsidRDefault="0049614B" w:rsidP="00C47AD7">
      <w:pPr>
        <w:rPr>
          <w:b/>
        </w:rPr>
      </w:pPr>
      <w:r>
        <w:rPr>
          <w:b/>
        </w:rPr>
        <w:t>******************************************************************************</w:t>
      </w:r>
    </w:p>
    <w:p w:rsidR="009C2D87" w:rsidRDefault="009C2D87" w:rsidP="00C47AD7">
      <w:pPr>
        <w:rPr>
          <w:b/>
        </w:rPr>
      </w:pPr>
    </w:p>
    <w:p w:rsidR="00A461FB" w:rsidRDefault="00A461FB" w:rsidP="003C5717">
      <w:r>
        <w:rPr>
          <w:b/>
        </w:rPr>
        <w:t>Section 9.5 – Testing Convergence at Endpoints</w:t>
      </w:r>
    </w:p>
    <w:p w:rsidR="00A461FB" w:rsidRDefault="00A461FB" w:rsidP="003C5717"/>
    <w:p w:rsidR="00604CA9" w:rsidRDefault="0049614B" w:rsidP="00604CA9">
      <w:r>
        <w:t>1)</w:t>
      </w:r>
      <w:r w:rsidR="00604CA9">
        <w:t xml:space="preserve">  </w:t>
      </w:r>
      <w:r w:rsidR="00A461FB">
        <w:t>The Integral Test</w:t>
      </w:r>
    </w:p>
    <w:p w:rsidR="00604CA9" w:rsidRDefault="00604CA9" w:rsidP="00604CA9"/>
    <w:p w:rsidR="00604CA9" w:rsidRPr="00A461FB" w:rsidRDefault="00604CA9" w:rsidP="00604CA9">
      <w:pPr>
        <w:pBdr>
          <w:top w:val="single" w:sz="4" w:space="1" w:color="auto"/>
          <w:left w:val="single" w:sz="4" w:space="4" w:color="auto"/>
          <w:bottom w:val="single" w:sz="4" w:space="1" w:color="auto"/>
          <w:right w:val="single" w:sz="4" w:space="4" w:color="auto"/>
        </w:pBdr>
      </w:pPr>
      <w:r>
        <w:t xml:space="preserve">Let </w:t>
      </w:r>
      <w:r w:rsidRPr="00604CA9">
        <w:rPr>
          <w:b/>
          <w:i/>
        </w:rPr>
        <w:t>{a</w:t>
      </w:r>
      <w:r w:rsidRPr="00604CA9">
        <w:rPr>
          <w:b/>
          <w:i/>
          <w:vertAlign w:val="subscript"/>
        </w:rPr>
        <w:t>n</w:t>
      </w:r>
      <w:r w:rsidRPr="00604CA9">
        <w:rPr>
          <w:b/>
          <w:i/>
        </w:rPr>
        <w:t>}</w:t>
      </w:r>
      <w:r>
        <w:t xml:space="preserve"> be a sequence of positive terms.  Suppose that </w:t>
      </w:r>
      <w:r w:rsidRPr="00604CA9">
        <w:rPr>
          <w:b/>
          <w:i/>
        </w:rPr>
        <w:t>a</w:t>
      </w:r>
      <w:r w:rsidRPr="00604CA9">
        <w:rPr>
          <w:b/>
          <w:i/>
          <w:vertAlign w:val="subscript"/>
        </w:rPr>
        <w:t>n</w:t>
      </w:r>
      <w:r w:rsidRPr="00604CA9">
        <w:rPr>
          <w:b/>
          <w:i/>
        </w:rPr>
        <w:t xml:space="preserve"> = </w:t>
      </w:r>
      <w:proofErr w:type="gramStart"/>
      <w:r w:rsidRPr="00604CA9">
        <w:rPr>
          <w:b/>
          <w:i/>
        </w:rPr>
        <w:t>f(</w:t>
      </w:r>
      <w:proofErr w:type="gramEnd"/>
      <w:r w:rsidRPr="00604CA9">
        <w:rPr>
          <w:b/>
          <w:i/>
        </w:rPr>
        <w:t>n),</w:t>
      </w:r>
      <w:r>
        <w:t xml:space="preserve"> where  </w:t>
      </w:r>
      <w:r w:rsidRPr="00604CA9">
        <w:rPr>
          <w:b/>
          <w:i/>
        </w:rPr>
        <w:t>f</w:t>
      </w:r>
      <w:r>
        <w:t xml:space="preserve">  is a continuous positive, decreasing function of  </w:t>
      </w:r>
      <w:r w:rsidRPr="00604CA9">
        <w:rPr>
          <w:b/>
          <w:i/>
        </w:rPr>
        <w:t>x</w:t>
      </w:r>
      <w:r>
        <w:t xml:space="preserve">  for all  </w:t>
      </w:r>
      <w:r w:rsidRPr="00604CA9">
        <w:rPr>
          <w:b/>
          <w:i/>
        </w:rPr>
        <w:t>x ≥ N</w:t>
      </w:r>
      <w:r>
        <w:t xml:space="preserve"> (</w:t>
      </w:r>
      <w:r w:rsidRPr="00604CA9">
        <w:rPr>
          <w:i/>
        </w:rPr>
        <w:t>N</w:t>
      </w:r>
      <w:r>
        <w:t xml:space="preserve"> a positive integer).  Then the </w:t>
      </w:r>
      <w:proofErr w:type="gramStart"/>
      <w:r>
        <w:t xml:space="preserve">series  </w:t>
      </w:r>
      <w:proofErr w:type="gramEnd"/>
      <w:r w:rsidRPr="00604CA9">
        <w:rPr>
          <w:position w:val="-28"/>
        </w:rPr>
        <w:object w:dxaOrig="600" w:dyaOrig="680">
          <v:shape id="_x0000_i1064" type="#_x0000_t75" style="width:30pt;height:33.75pt" o:ole="">
            <v:imagedata r:id="rId82" o:title=""/>
          </v:shape>
          <o:OLEObject Type="Embed" ProgID="Equation.DSMT4" ShapeID="_x0000_i1064" DrawAspect="Content" ObjectID="_1392713218" r:id="rId83"/>
        </w:object>
      </w:r>
      <w:r>
        <w:t xml:space="preserve">and the integral  </w:t>
      </w:r>
      <w:r w:rsidRPr="00604CA9">
        <w:rPr>
          <w:position w:val="-32"/>
        </w:rPr>
        <w:object w:dxaOrig="920" w:dyaOrig="740">
          <v:shape id="_x0000_i1065" type="#_x0000_t75" style="width:45.75pt;height:36.75pt" o:ole="">
            <v:imagedata r:id="rId84" o:title=""/>
          </v:shape>
          <o:OLEObject Type="Embed" ProgID="Equation.DSMT4" ShapeID="_x0000_i1065" DrawAspect="Content" ObjectID="_1392713219" r:id="rId85"/>
        </w:object>
      </w:r>
      <w:r>
        <w:t xml:space="preserve"> either both converge or diverge.</w:t>
      </w:r>
    </w:p>
    <w:p w:rsidR="00604CA9" w:rsidRDefault="00604CA9" w:rsidP="00604CA9"/>
    <w:p w:rsidR="0049614B" w:rsidRDefault="0049614B" w:rsidP="00604CA9"/>
    <w:p w:rsidR="00604CA9" w:rsidRDefault="00604CA9" w:rsidP="00604CA9">
      <w:pPr>
        <w:ind w:firstLine="720"/>
      </w:pPr>
      <w:r>
        <w:t>See Example 1 (page 513)</w:t>
      </w:r>
    </w:p>
    <w:p w:rsidR="0049614B" w:rsidRDefault="0049614B" w:rsidP="00604CA9">
      <w:pPr>
        <w:ind w:firstLine="720"/>
      </w:pPr>
    </w:p>
    <w:p w:rsidR="0049614B" w:rsidRDefault="0049614B" w:rsidP="00604CA9">
      <w:pPr>
        <w:ind w:firstLine="720"/>
      </w:pPr>
    </w:p>
    <w:p w:rsidR="0049614B" w:rsidRDefault="0049614B" w:rsidP="00604CA9">
      <w:pPr>
        <w:ind w:firstLine="720"/>
      </w:pPr>
    </w:p>
    <w:p w:rsidR="00D91977" w:rsidRDefault="00D91977" w:rsidP="00604CA9">
      <w:r>
        <w:lastRenderedPageBreak/>
        <w:t>2)  The Harmonic Series and other p-series</w:t>
      </w:r>
    </w:p>
    <w:p w:rsidR="00D91977" w:rsidRDefault="00D91977" w:rsidP="00604CA9"/>
    <w:p w:rsidR="00D91977" w:rsidRDefault="00D91977" w:rsidP="00604CA9">
      <w:r>
        <w:tab/>
        <w:t>See Exploration 1 (page 514)</w:t>
      </w:r>
    </w:p>
    <w:p w:rsidR="00D91977" w:rsidRDefault="00D91977" w:rsidP="00604CA9"/>
    <w:p w:rsidR="00604CA9" w:rsidRPr="0011483B" w:rsidRDefault="00604CA9" w:rsidP="00604CA9">
      <w:pPr>
        <w:rPr>
          <w:b/>
        </w:rPr>
      </w:pPr>
      <w:r w:rsidRPr="0011483B">
        <w:rPr>
          <w:b/>
        </w:rPr>
        <w:t>Homework 9.5a: page 523 #</w:t>
      </w:r>
      <w:r w:rsidR="00D91977" w:rsidRPr="0011483B">
        <w:rPr>
          <w:b/>
        </w:rPr>
        <w:t xml:space="preserve"> 1</w:t>
      </w:r>
    </w:p>
    <w:p w:rsidR="00D91977" w:rsidRDefault="00D91977" w:rsidP="00604CA9"/>
    <w:p w:rsidR="00D91977" w:rsidRDefault="00D91977" w:rsidP="00604CA9">
      <w:r>
        <w:t>3)  The Limit Comparison Test (LCT)</w:t>
      </w:r>
    </w:p>
    <w:p w:rsidR="00D91977" w:rsidRDefault="00D91977" w:rsidP="00604CA9"/>
    <w:p w:rsidR="00D91977" w:rsidRDefault="00D91977" w:rsidP="0011483B">
      <w:pPr>
        <w:ind w:firstLine="720"/>
      </w:pPr>
      <w:r>
        <w:t xml:space="preserve">Suppose that  </w:t>
      </w:r>
      <w:r w:rsidRPr="0011483B">
        <w:rPr>
          <w:b/>
          <w:i/>
        </w:rPr>
        <w:t>a</w:t>
      </w:r>
      <w:r w:rsidRPr="0011483B">
        <w:rPr>
          <w:b/>
          <w:i/>
          <w:vertAlign w:val="subscript"/>
        </w:rPr>
        <w:t>n</w:t>
      </w:r>
      <w:r w:rsidRPr="0011483B">
        <w:rPr>
          <w:b/>
          <w:i/>
        </w:rPr>
        <w:t xml:space="preserve">  &gt;  0</w:t>
      </w:r>
      <w:r>
        <w:t xml:space="preserve">  and  </w:t>
      </w:r>
      <w:proofErr w:type="spellStart"/>
      <w:r w:rsidRPr="0011483B">
        <w:rPr>
          <w:b/>
          <w:i/>
        </w:rPr>
        <w:t>b</w:t>
      </w:r>
      <w:r w:rsidRPr="0011483B">
        <w:rPr>
          <w:b/>
          <w:i/>
          <w:vertAlign w:val="subscript"/>
        </w:rPr>
        <w:t>n</w:t>
      </w:r>
      <w:proofErr w:type="spellEnd"/>
      <w:r w:rsidRPr="0011483B">
        <w:rPr>
          <w:b/>
          <w:i/>
        </w:rPr>
        <w:t xml:space="preserve">  &gt;  0</w:t>
      </w:r>
      <w:r>
        <w:t xml:space="preserve">  for all  </w:t>
      </w:r>
      <w:r w:rsidRPr="0011483B">
        <w:rPr>
          <w:b/>
          <w:i/>
        </w:rPr>
        <w:t>n  &gt;  N</w:t>
      </w:r>
      <w:r>
        <w:t xml:space="preserve"> (N, a positive integer).</w:t>
      </w:r>
    </w:p>
    <w:p w:rsidR="00D91977" w:rsidRDefault="00D91977" w:rsidP="00604CA9"/>
    <w:p w:rsidR="00D91977" w:rsidRDefault="00D91977" w:rsidP="00D91977">
      <w:pPr>
        <w:pStyle w:val="ListParagraph"/>
        <w:numPr>
          <w:ilvl w:val="0"/>
          <w:numId w:val="18"/>
        </w:numPr>
      </w:pPr>
      <w:r>
        <w:t xml:space="preserve">If   </w:t>
      </w:r>
      <w:r w:rsidRPr="00D91977">
        <w:rPr>
          <w:position w:val="-30"/>
        </w:rPr>
        <w:object w:dxaOrig="1100" w:dyaOrig="680">
          <v:shape id="_x0000_i1066" type="#_x0000_t75" style="width:54.75pt;height:33.75pt" o:ole="">
            <v:imagedata r:id="rId86" o:title=""/>
          </v:shape>
          <o:OLEObject Type="Embed" ProgID="Equation.DSMT4" ShapeID="_x0000_i1066" DrawAspect="Content" ObjectID="_1392713220" r:id="rId87"/>
        </w:object>
      </w:r>
      <w:r>
        <w:t xml:space="preserve">  </w:t>
      </w:r>
      <w:proofErr w:type="gramStart"/>
      <w:r>
        <w:t xml:space="preserve">where  </w:t>
      </w:r>
      <w:r w:rsidRPr="00D91977">
        <w:rPr>
          <w:b/>
          <w:i/>
        </w:rPr>
        <w:t>0</w:t>
      </w:r>
      <w:proofErr w:type="gramEnd"/>
      <w:r w:rsidRPr="00D91977">
        <w:rPr>
          <w:b/>
          <w:i/>
        </w:rPr>
        <w:t xml:space="preserve"> &lt; c &lt; ∞,</w:t>
      </w:r>
      <w:r>
        <w:t xml:space="preserve"> then </w:t>
      </w:r>
      <w:r w:rsidRPr="00D91977">
        <w:rPr>
          <w:position w:val="-14"/>
        </w:rPr>
        <w:object w:dxaOrig="580" w:dyaOrig="400">
          <v:shape id="_x0000_i1067" type="#_x0000_t75" style="width:29.25pt;height:20.25pt" o:ole="">
            <v:imagedata r:id="rId88" o:title=""/>
          </v:shape>
          <o:OLEObject Type="Embed" ProgID="Equation.DSMT4" ShapeID="_x0000_i1067" DrawAspect="Content" ObjectID="_1392713221" r:id="rId89"/>
        </w:object>
      </w:r>
      <w:r>
        <w:t xml:space="preserve">  and   </w:t>
      </w:r>
      <w:r w:rsidRPr="00D91977">
        <w:rPr>
          <w:position w:val="-14"/>
        </w:rPr>
        <w:object w:dxaOrig="560" w:dyaOrig="400">
          <v:shape id="_x0000_i1068" type="#_x0000_t75" style="width:27.75pt;height:20.25pt" o:ole="">
            <v:imagedata r:id="rId90" o:title=""/>
          </v:shape>
          <o:OLEObject Type="Embed" ProgID="Equation.DSMT4" ShapeID="_x0000_i1068" DrawAspect="Content" ObjectID="_1392713222" r:id="rId91"/>
        </w:object>
      </w:r>
      <w:r>
        <w:t xml:space="preserve"> both converge or both diverge.</w:t>
      </w:r>
    </w:p>
    <w:p w:rsidR="00D91977" w:rsidRDefault="00D91977" w:rsidP="00D91977">
      <w:pPr>
        <w:pStyle w:val="ListParagraph"/>
        <w:numPr>
          <w:ilvl w:val="0"/>
          <w:numId w:val="18"/>
        </w:numPr>
      </w:pPr>
      <w:r>
        <w:t xml:space="preserve">If   </w:t>
      </w:r>
      <w:r w:rsidRPr="00D91977">
        <w:rPr>
          <w:position w:val="-30"/>
        </w:rPr>
        <w:object w:dxaOrig="1100" w:dyaOrig="680">
          <v:shape id="_x0000_i1069" type="#_x0000_t75" style="width:54.75pt;height:33.75pt" o:ole="">
            <v:imagedata r:id="rId92" o:title=""/>
          </v:shape>
          <o:OLEObject Type="Embed" ProgID="Equation.DSMT4" ShapeID="_x0000_i1069" DrawAspect="Content" ObjectID="_1392713223" r:id="rId93"/>
        </w:object>
      </w:r>
      <w:r>
        <w:t xml:space="preserve">  and  </w:t>
      </w:r>
      <w:r w:rsidRPr="00D91977">
        <w:rPr>
          <w:position w:val="-14"/>
        </w:rPr>
        <w:object w:dxaOrig="560" w:dyaOrig="400">
          <v:shape id="_x0000_i1070" type="#_x0000_t75" style="width:27.75pt;height:20.25pt" o:ole="">
            <v:imagedata r:id="rId90" o:title=""/>
          </v:shape>
          <o:OLEObject Type="Embed" ProgID="Equation.DSMT4" ShapeID="_x0000_i1070" DrawAspect="Content" ObjectID="_1392713224" r:id="rId94"/>
        </w:object>
      </w:r>
      <w:r>
        <w:t xml:space="preserve"> converges, then  </w:t>
      </w:r>
      <w:r w:rsidRPr="00D91977">
        <w:rPr>
          <w:position w:val="-14"/>
        </w:rPr>
        <w:object w:dxaOrig="580" w:dyaOrig="400">
          <v:shape id="_x0000_i1071" type="#_x0000_t75" style="width:29.25pt;height:20.25pt" o:ole="">
            <v:imagedata r:id="rId88" o:title=""/>
          </v:shape>
          <o:OLEObject Type="Embed" ProgID="Equation.DSMT4" ShapeID="_x0000_i1071" DrawAspect="Content" ObjectID="_1392713225" r:id="rId95"/>
        </w:object>
      </w:r>
      <w:r>
        <w:t xml:space="preserve"> converges.</w:t>
      </w:r>
    </w:p>
    <w:p w:rsidR="00D91977" w:rsidRDefault="00D91977" w:rsidP="00D91977">
      <w:pPr>
        <w:pStyle w:val="ListParagraph"/>
        <w:numPr>
          <w:ilvl w:val="0"/>
          <w:numId w:val="18"/>
        </w:numPr>
      </w:pPr>
      <w:r>
        <w:t xml:space="preserve">If  </w:t>
      </w:r>
      <w:r w:rsidRPr="00D91977">
        <w:rPr>
          <w:position w:val="-30"/>
        </w:rPr>
        <w:object w:dxaOrig="1160" w:dyaOrig="680">
          <v:shape id="_x0000_i1072" type="#_x0000_t75" style="width:57.75pt;height:33.75pt" o:ole="">
            <v:imagedata r:id="rId96" o:title=""/>
          </v:shape>
          <o:OLEObject Type="Embed" ProgID="Equation.DSMT4" ShapeID="_x0000_i1072" DrawAspect="Content" ObjectID="_1392713226" r:id="rId97"/>
        </w:object>
      </w:r>
      <w:r>
        <w:t xml:space="preserve">  and  </w:t>
      </w:r>
      <w:r w:rsidRPr="00D91977">
        <w:rPr>
          <w:position w:val="-14"/>
        </w:rPr>
        <w:object w:dxaOrig="560" w:dyaOrig="400">
          <v:shape id="_x0000_i1073" type="#_x0000_t75" style="width:27.75pt;height:20.25pt" o:ole="">
            <v:imagedata r:id="rId90" o:title=""/>
          </v:shape>
          <o:OLEObject Type="Embed" ProgID="Equation.DSMT4" ShapeID="_x0000_i1073" DrawAspect="Content" ObjectID="_1392713227" r:id="rId98"/>
        </w:object>
      </w:r>
      <w:r>
        <w:t xml:space="preserve"> diverges, then </w:t>
      </w:r>
      <w:r w:rsidRPr="00D91977">
        <w:rPr>
          <w:position w:val="-14"/>
        </w:rPr>
        <w:object w:dxaOrig="580" w:dyaOrig="400">
          <v:shape id="_x0000_i1074" type="#_x0000_t75" style="width:29.25pt;height:20.25pt" o:ole="">
            <v:imagedata r:id="rId88" o:title=""/>
          </v:shape>
          <o:OLEObject Type="Embed" ProgID="Equation.DSMT4" ShapeID="_x0000_i1074" DrawAspect="Content" ObjectID="_1392713228" r:id="rId99"/>
        </w:object>
      </w:r>
      <w:r>
        <w:t xml:space="preserve"> diverges.</w:t>
      </w:r>
    </w:p>
    <w:p w:rsidR="0011483B" w:rsidRDefault="0011483B" w:rsidP="0011483B"/>
    <w:p w:rsidR="0011483B" w:rsidRDefault="0011483B" w:rsidP="0011483B">
      <w:pPr>
        <w:ind w:left="360"/>
      </w:pPr>
      <w:r>
        <w:t>See Example 3 (page 515)</w:t>
      </w:r>
    </w:p>
    <w:p w:rsidR="0011483B" w:rsidRDefault="0011483B" w:rsidP="0011483B"/>
    <w:p w:rsidR="0011483B" w:rsidRPr="0011483B" w:rsidRDefault="0011483B" w:rsidP="0011483B">
      <w:pPr>
        <w:rPr>
          <w:b/>
        </w:rPr>
      </w:pPr>
      <w:r w:rsidRPr="0011483B">
        <w:rPr>
          <w:b/>
        </w:rPr>
        <w:t>Homework 9.5</w:t>
      </w:r>
      <w:r>
        <w:rPr>
          <w:b/>
        </w:rPr>
        <w:t>b</w:t>
      </w:r>
      <w:r w:rsidRPr="0011483B">
        <w:rPr>
          <w:b/>
        </w:rPr>
        <w:t>: page 523 #</w:t>
      </w:r>
      <w:r>
        <w:rPr>
          <w:b/>
        </w:rPr>
        <w:t xml:space="preserve"> 5, 6</w:t>
      </w:r>
    </w:p>
    <w:p w:rsidR="0011483B" w:rsidRDefault="0011483B" w:rsidP="0011483B"/>
    <w:p w:rsidR="00966F9C" w:rsidRDefault="00966F9C" w:rsidP="0011483B">
      <w:r>
        <w:t>4)  Alternating Series</w:t>
      </w:r>
    </w:p>
    <w:p w:rsidR="00966F9C" w:rsidRDefault="00966F9C" w:rsidP="0011483B"/>
    <w:p w:rsidR="0011483B" w:rsidRDefault="00966F9C" w:rsidP="00966F9C">
      <w:pPr>
        <w:ind w:firstLine="720"/>
      </w:pPr>
      <w:proofErr w:type="gramStart"/>
      <w:r>
        <w:t>a.</w:t>
      </w:r>
      <w:r w:rsidR="0011483B">
        <w:t xml:space="preserve">  Alternating</w:t>
      </w:r>
      <w:proofErr w:type="gramEnd"/>
      <w:r w:rsidR="0011483B">
        <w:t xml:space="preserve"> Series Test – Leibniz’s Theorem</w:t>
      </w:r>
    </w:p>
    <w:p w:rsidR="0011483B" w:rsidRDefault="0011483B" w:rsidP="0011483B"/>
    <w:p w:rsidR="00966F9C" w:rsidRDefault="0011483B" w:rsidP="0011483B">
      <w:r>
        <w:tab/>
      </w:r>
      <w:r w:rsidR="00966F9C">
        <w:tab/>
      </w:r>
      <w:r>
        <w:t xml:space="preserve">The series  </w:t>
      </w:r>
      <w:r w:rsidRPr="0011483B">
        <w:rPr>
          <w:position w:val="-28"/>
        </w:rPr>
        <w:object w:dxaOrig="3280" w:dyaOrig="680">
          <v:shape id="_x0000_i1075" type="#_x0000_t75" style="width:164.25pt;height:33.75pt" o:ole="">
            <v:imagedata r:id="rId100" o:title=""/>
          </v:shape>
          <o:OLEObject Type="Embed" ProgID="Equation.DSMT4" ShapeID="_x0000_i1075" DrawAspect="Content" ObjectID="_1392713229" r:id="rId101"/>
        </w:object>
      </w:r>
      <w:r>
        <w:t xml:space="preserve">  converges if the following 3 </w:t>
      </w:r>
    </w:p>
    <w:p w:rsidR="0011483B" w:rsidRDefault="0011483B" w:rsidP="00966F9C">
      <w:pPr>
        <w:ind w:left="720" w:firstLine="720"/>
      </w:pPr>
      <w:proofErr w:type="gramStart"/>
      <w:r>
        <w:t>conditions</w:t>
      </w:r>
      <w:proofErr w:type="gramEnd"/>
      <w:r>
        <w:t xml:space="preserve"> are all satisfied:</w:t>
      </w:r>
    </w:p>
    <w:p w:rsidR="0011483B" w:rsidRDefault="0011483B" w:rsidP="0011483B">
      <w:pPr>
        <w:ind w:firstLine="720"/>
      </w:pPr>
    </w:p>
    <w:p w:rsidR="0011483B" w:rsidRDefault="0011483B" w:rsidP="0011483B">
      <w:pPr>
        <w:pStyle w:val="ListParagraph"/>
        <w:numPr>
          <w:ilvl w:val="0"/>
          <w:numId w:val="19"/>
        </w:numPr>
      </w:pPr>
      <w:r>
        <w:t xml:space="preserve">each  </w:t>
      </w:r>
      <w:r w:rsidRPr="0011483B">
        <w:rPr>
          <w:b/>
          <w:i/>
        </w:rPr>
        <w:t>u</w:t>
      </w:r>
      <w:r w:rsidRPr="0011483B">
        <w:rPr>
          <w:b/>
          <w:i/>
          <w:vertAlign w:val="subscript"/>
        </w:rPr>
        <w:t>n</w:t>
      </w:r>
      <w:r>
        <w:t xml:space="preserve">  is positive;</w:t>
      </w:r>
    </w:p>
    <w:p w:rsidR="0011483B" w:rsidRDefault="0011483B" w:rsidP="0011483B">
      <w:pPr>
        <w:pStyle w:val="ListParagraph"/>
        <w:numPr>
          <w:ilvl w:val="0"/>
          <w:numId w:val="19"/>
        </w:numPr>
      </w:pPr>
      <w:r w:rsidRPr="0011483B">
        <w:rPr>
          <w:b/>
          <w:i/>
        </w:rPr>
        <w:t>u</w:t>
      </w:r>
      <w:r w:rsidRPr="0011483B">
        <w:rPr>
          <w:b/>
          <w:i/>
          <w:vertAlign w:val="subscript"/>
        </w:rPr>
        <w:t>n</w:t>
      </w:r>
      <w:r w:rsidRPr="0011483B">
        <w:rPr>
          <w:b/>
          <w:i/>
        </w:rPr>
        <w:t xml:space="preserve">  ≥  u</w:t>
      </w:r>
      <w:r w:rsidRPr="0011483B">
        <w:rPr>
          <w:b/>
          <w:i/>
          <w:vertAlign w:val="subscript"/>
        </w:rPr>
        <w:t>n+1</w:t>
      </w:r>
      <w:r>
        <w:t xml:space="preserve">  for all  </w:t>
      </w:r>
      <w:r w:rsidRPr="0011483B">
        <w:rPr>
          <w:b/>
          <w:i/>
        </w:rPr>
        <w:t>n  ≥  N</w:t>
      </w:r>
      <w:r>
        <w:t xml:space="preserve">, for some integer </w:t>
      </w:r>
      <w:r w:rsidRPr="0011483B">
        <w:rPr>
          <w:b/>
          <w:i/>
        </w:rPr>
        <w:t>N</w:t>
      </w:r>
      <w:r>
        <w:t>;</w:t>
      </w:r>
    </w:p>
    <w:p w:rsidR="0011483B" w:rsidRDefault="0011483B" w:rsidP="0011483B">
      <w:pPr>
        <w:pStyle w:val="ListParagraph"/>
        <w:numPr>
          <w:ilvl w:val="0"/>
          <w:numId w:val="19"/>
        </w:numPr>
      </w:pPr>
      <w:r w:rsidRPr="0011483B">
        <w:rPr>
          <w:position w:val="-20"/>
        </w:rPr>
        <w:object w:dxaOrig="1100" w:dyaOrig="440">
          <v:shape id="_x0000_i1076" type="#_x0000_t75" style="width:54.75pt;height:21.75pt" o:ole="">
            <v:imagedata r:id="rId102" o:title=""/>
          </v:shape>
          <o:OLEObject Type="Embed" ProgID="Equation.DSMT4" ShapeID="_x0000_i1076" DrawAspect="Content" ObjectID="_1392713230" r:id="rId103"/>
        </w:object>
      </w:r>
      <w:r>
        <w:t>.</w:t>
      </w:r>
    </w:p>
    <w:p w:rsidR="0011483B" w:rsidRDefault="0011483B" w:rsidP="0011483B"/>
    <w:p w:rsidR="0011483B" w:rsidRDefault="0011483B" w:rsidP="0011483B">
      <w:r w:rsidRPr="0011483B">
        <w:rPr>
          <w:b/>
        </w:rPr>
        <w:t xml:space="preserve">Homework </w:t>
      </w:r>
      <w:r>
        <w:rPr>
          <w:b/>
        </w:rPr>
        <w:t>9.5c</w:t>
      </w:r>
      <w:r w:rsidRPr="0011483B">
        <w:rPr>
          <w:b/>
        </w:rPr>
        <w:t>: page 523 #</w:t>
      </w:r>
      <w:r>
        <w:rPr>
          <w:b/>
        </w:rPr>
        <w:t xml:space="preserve"> </w:t>
      </w:r>
      <w:r w:rsidR="00966F9C">
        <w:rPr>
          <w:b/>
        </w:rPr>
        <w:t>18</w:t>
      </w:r>
    </w:p>
    <w:p w:rsidR="00966F9C" w:rsidRDefault="00966F9C" w:rsidP="0011483B"/>
    <w:p w:rsidR="00966F9C" w:rsidRDefault="00966F9C" w:rsidP="0011483B">
      <w:r>
        <w:tab/>
      </w:r>
      <w:proofErr w:type="gramStart"/>
      <w:r>
        <w:t>b.  The</w:t>
      </w:r>
      <w:proofErr w:type="gramEnd"/>
      <w:r>
        <w:t xml:space="preserve"> Alternating Series Estimation Theorem</w:t>
      </w:r>
    </w:p>
    <w:p w:rsidR="00966F9C" w:rsidRDefault="00966F9C" w:rsidP="0011483B"/>
    <w:p w:rsidR="00966F9C" w:rsidRDefault="00966F9C" w:rsidP="0011483B">
      <w:r>
        <w:tab/>
      </w:r>
      <w:r>
        <w:tab/>
        <w:t xml:space="preserve">If an alternating series   </w:t>
      </w:r>
      <w:r w:rsidRPr="0011483B">
        <w:rPr>
          <w:position w:val="-28"/>
        </w:rPr>
        <w:object w:dxaOrig="3280" w:dyaOrig="680">
          <v:shape id="_x0000_i1077" type="#_x0000_t75" style="width:164.25pt;height:33.75pt" o:ole="">
            <v:imagedata r:id="rId100" o:title=""/>
          </v:shape>
          <o:OLEObject Type="Embed" ProgID="Equation.DSMT4" ShapeID="_x0000_i1077" DrawAspect="Content" ObjectID="_1392713231" r:id="rId104"/>
        </w:object>
      </w:r>
      <w:r>
        <w:t xml:space="preserve"> satisfies the conditions </w:t>
      </w:r>
    </w:p>
    <w:p w:rsidR="00966F9C" w:rsidRDefault="00966F9C" w:rsidP="00966F9C">
      <w:pPr>
        <w:ind w:left="720" w:firstLine="720"/>
      </w:pPr>
      <w:proofErr w:type="gramStart"/>
      <w:r>
        <w:t>of</w:t>
      </w:r>
      <w:proofErr w:type="gramEnd"/>
      <w:r>
        <w:t xml:space="preserve"> the Alternating Series Test, then the truncation error for the </w:t>
      </w:r>
      <w:r w:rsidRPr="00966F9C">
        <w:rPr>
          <w:b/>
        </w:rPr>
        <w:t>nth</w:t>
      </w:r>
      <w:r>
        <w:t xml:space="preserve"> partial sum is </w:t>
      </w:r>
    </w:p>
    <w:p w:rsidR="00966F9C" w:rsidRDefault="00966F9C" w:rsidP="00966F9C">
      <w:pPr>
        <w:ind w:left="720" w:firstLine="720"/>
      </w:pPr>
      <w:proofErr w:type="gramStart"/>
      <w:r>
        <w:t>less</w:t>
      </w:r>
      <w:proofErr w:type="gramEnd"/>
      <w:r>
        <w:t xml:space="preserve"> than </w:t>
      </w:r>
      <w:r>
        <w:rPr>
          <w:b/>
          <w:i/>
        </w:rPr>
        <w:t>u</w:t>
      </w:r>
      <w:r>
        <w:rPr>
          <w:b/>
          <w:i/>
          <w:vertAlign w:val="subscript"/>
        </w:rPr>
        <w:t>n+1</w:t>
      </w:r>
      <w:r>
        <w:t xml:space="preserve">  and has the same sign as the first unused term.</w:t>
      </w:r>
    </w:p>
    <w:p w:rsidR="00966F9C" w:rsidRDefault="00966F9C" w:rsidP="00966F9C"/>
    <w:p w:rsidR="0049614B" w:rsidRDefault="0049614B" w:rsidP="00966F9C"/>
    <w:p w:rsidR="00966F9C" w:rsidRDefault="00966F9C" w:rsidP="00966F9C">
      <w:r w:rsidRPr="0011483B">
        <w:rPr>
          <w:b/>
        </w:rPr>
        <w:t xml:space="preserve">Homework </w:t>
      </w:r>
      <w:r>
        <w:rPr>
          <w:b/>
        </w:rPr>
        <w:t>9.5d</w:t>
      </w:r>
      <w:r w:rsidRPr="0011483B">
        <w:rPr>
          <w:b/>
        </w:rPr>
        <w:t>: page 523 #</w:t>
      </w:r>
      <w:r>
        <w:rPr>
          <w:b/>
        </w:rPr>
        <w:t xml:space="preserve"> 23, 24</w:t>
      </w:r>
    </w:p>
    <w:p w:rsidR="00966F9C" w:rsidRDefault="00966F9C" w:rsidP="00966F9C"/>
    <w:p w:rsidR="00966F9C" w:rsidRDefault="00966F9C" w:rsidP="00966F9C"/>
    <w:p w:rsidR="00966F9C" w:rsidRDefault="00966F9C" w:rsidP="00966F9C">
      <w:r w:rsidRPr="0011483B">
        <w:rPr>
          <w:b/>
        </w:rPr>
        <w:t xml:space="preserve">Homework </w:t>
      </w:r>
      <w:r>
        <w:rPr>
          <w:b/>
        </w:rPr>
        <w:t>9.5e</w:t>
      </w:r>
      <w:r w:rsidRPr="0011483B">
        <w:rPr>
          <w:b/>
        </w:rPr>
        <w:t>: page 52</w:t>
      </w:r>
      <w:r>
        <w:rPr>
          <w:b/>
        </w:rPr>
        <w:t>5</w:t>
      </w:r>
      <w:r w:rsidRPr="0011483B">
        <w:rPr>
          <w:b/>
        </w:rPr>
        <w:t xml:space="preserve"> #</w:t>
      </w:r>
      <w:r>
        <w:rPr>
          <w:b/>
        </w:rPr>
        <w:t xml:space="preserve"> 1 – 4.</w:t>
      </w:r>
    </w:p>
    <w:p w:rsidR="0011483B" w:rsidRDefault="0011483B" w:rsidP="0011483B"/>
    <w:sectPr w:rsidR="0011483B" w:rsidSect="00B85D7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F9C" w:rsidRDefault="00966F9C" w:rsidP="009D5572">
      <w:r>
        <w:separator/>
      </w:r>
    </w:p>
  </w:endnote>
  <w:endnote w:type="continuationSeparator" w:id="0">
    <w:p w:rsidR="00966F9C" w:rsidRDefault="00966F9C" w:rsidP="009D5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F9C" w:rsidRDefault="00966F9C" w:rsidP="009D5572">
      <w:r>
        <w:separator/>
      </w:r>
    </w:p>
  </w:footnote>
  <w:footnote w:type="continuationSeparator" w:id="0">
    <w:p w:rsidR="00966F9C" w:rsidRDefault="00966F9C" w:rsidP="009D55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FD"/>
    <w:multiLevelType w:val="hybridMultilevel"/>
    <w:tmpl w:val="9E5CE07C"/>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164793"/>
    <w:multiLevelType w:val="hybridMultilevel"/>
    <w:tmpl w:val="7302AD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DD0D55"/>
    <w:multiLevelType w:val="hybridMultilevel"/>
    <w:tmpl w:val="FF065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F42156"/>
    <w:multiLevelType w:val="hybridMultilevel"/>
    <w:tmpl w:val="47AE6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DCF3A34"/>
    <w:multiLevelType w:val="hybridMultilevel"/>
    <w:tmpl w:val="67021320"/>
    <w:lvl w:ilvl="0" w:tplc="6526CA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636277"/>
    <w:multiLevelType w:val="hybridMultilevel"/>
    <w:tmpl w:val="8C285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C1A1B"/>
    <w:multiLevelType w:val="hybridMultilevel"/>
    <w:tmpl w:val="206E5B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611A7"/>
    <w:multiLevelType w:val="hybridMultilevel"/>
    <w:tmpl w:val="C7B29B56"/>
    <w:lvl w:ilvl="0" w:tplc="07D6E1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B1E3AA6"/>
    <w:multiLevelType w:val="hybridMultilevel"/>
    <w:tmpl w:val="FD94D02E"/>
    <w:lvl w:ilvl="0" w:tplc="D9C053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E434D58"/>
    <w:multiLevelType w:val="hybridMultilevel"/>
    <w:tmpl w:val="2DAA2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34468"/>
    <w:multiLevelType w:val="hybridMultilevel"/>
    <w:tmpl w:val="2B20C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E4C30"/>
    <w:multiLevelType w:val="hybridMultilevel"/>
    <w:tmpl w:val="524C8BD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620209"/>
    <w:multiLevelType w:val="hybridMultilevel"/>
    <w:tmpl w:val="4608009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09E1403"/>
    <w:multiLevelType w:val="hybridMultilevel"/>
    <w:tmpl w:val="8744C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1B3733"/>
    <w:multiLevelType w:val="hybridMultilevel"/>
    <w:tmpl w:val="DAD481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6A22326"/>
    <w:multiLevelType w:val="hybridMultilevel"/>
    <w:tmpl w:val="9F68040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A260A47"/>
    <w:multiLevelType w:val="hybridMultilevel"/>
    <w:tmpl w:val="9BA6B6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1D53B41"/>
    <w:multiLevelType w:val="hybridMultilevel"/>
    <w:tmpl w:val="DBF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1172BA"/>
    <w:multiLevelType w:val="hybridMultilevel"/>
    <w:tmpl w:val="2632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2"/>
  </w:num>
  <w:num w:numId="5">
    <w:abstractNumId w:val="14"/>
  </w:num>
  <w:num w:numId="6">
    <w:abstractNumId w:val="15"/>
  </w:num>
  <w:num w:numId="7">
    <w:abstractNumId w:val="16"/>
  </w:num>
  <w:num w:numId="8">
    <w:abstractNumId w:val="1"/>
  </w:num>
  <w:num w:numId="9">
    <w:abstractNumId w:val="9"/>
  </w:num>
  <w:num w:numId="10">
    <w:abstractNumId w:val="10"/>
  </w:num>
  <w:num w:numId="11">
    <w:abstractNumId w:val="3"/>
  </w:num>
  <w:num w:numId="12">
    <w:abstractNumId w:val="8"/>
  </w:num>
  <w:num w:numId="13">
    <w:abstractNumId w:val="17"/>
  </w:num>
  <w:num w:numId="14">
    <w:abstractNumId w:val="18"/>
  </w:num>
  <w:num w:numId="15">
    <w:abstractNumId w:val="5"/>
  </w:num>
  <w:num w:numId="16">
    <w:abstractNumId w:val="2"/>
  </w:num>
  <w:num w:numId="17">
    <w:abstractNumId w:val="13"/>
  </w:num>
  <w:num w:numId="18">
    <w:abstractNumId w:val="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C5850"/>
    <w:rsid w:val="00011564"/>
    <w:rsid w:val="0002596F"/>
    <w:rsid w:val="00030B32"/>
    <w:rsid w:val="000340F4"/>
    <w:rsid w:val="00035446"/>
    <w:rsid w:val="00037268"/>
    <w:rsid w:val="00037B28"/>
    <w:rsid w:val="000454A8"/>
    <w:rsid w:val="00063C74"/>
    <w:rsid w:val="00072689"/>
    <w:rsid w:val="000815B2"/>
    <w:rsid w:val="000860CA"/>
    <w:rsid w:val="00090307"/>
    <w:rsid w:val="00091097"/>
    <w:rsid w:val="0009432D"/>
    <w:rsid w:val="000A25B0"/>
    <w:rsid w:val="000A3ABC"/>
    <w:rsid w:val="000A49FA"/>
    <w:rsid w:val="000A6BEB"/>
    <w:rsid w:val="000B20D3"/>
    <w:rsid w:val="000C2156"/>
    <w:rsid w:val="0011483B"/>
    <w:rsid w:val="00115DE2"/>
    <w:rsid w:val="001219C5"/>
    <w:rsid w:val="00125E29"/>
    <w:rsid w:val="001319F2"/>
    <w:rsid w:val="001463B3"/>
    <w:rsid w:val="00150769"/>
    <w:rsid w:val="00151AB2"/>
    <w:rsid w:val="00164D3A"/>
    <w:rsid w:val="00171D53"/>
    <w:rsid w:val="001727F7"/>
    <w:rsid w:val="00173529"/>
    <w:rsid w:val="00173BA8"/>
    <w:rsid w:val="001869E5"/>
    <w:rsid w:val="00194474"/>
    <w:rsid w:val="001946BC"/>
    <w:rsid w:val="0019668E"/>
    <w:rsid w:val="001A2126"/>
    <w:rsid w:val="001B05AB"/>
    <w:rsid w:val="001C3E2E"/>
    <w:rsid w:val="001D1CD7"/>
    <w:rsid w:val="001E01DA"/>
    <w:rsid w:val="001F5A57"/>
    <w:rsid w:val="00200621"/>
    <w:rsid w:val="002008DF"/>
    <w:rsid w:val="002121E5"/>
    <w:rsid w:val="00231838"/>
    <w:rsid w:val="00244B2A"/>
    <w:rsid w:val="00244CAF"/>
    <w:rsid w:val="002509C5"/>
    <w:rsid w:val="0025150A"/>
    <w:rsid w:val="00255C49"/>
    <w:rsid w:val="00270E1F"/>
    <w:rsid w:val="002738E1"/>
    <w:rsid w:val="00281581"/>
    <w:rsid w:val="002879C7"/>
    <w:rsid w:val="0029077B"/>
    <w:rsid w:val="002941C0"/>
    <w:rsid w:val="002C1370"/>
    <w:rsid w:val="002D640D"/>
    <w:rsid w:val="00315882"/>
    <w:rsid w:val="00315920"/>
    <w:rsid w:val="0032035C"/>
    <w:rsid w:val="003266E4"/>
    <w:rsid w:val="00332D9A"/>
    <w:rsid w:val="00336215"/>
    <w:rsid w:val="00344588"/>
    <w:rsid w:val="00352B23"/>
    <w:rsid w:val="00356A65"/>
    <w:rsid w:val="0036048A"/>
    <w:rsid w:val="00373994"/>
    <w:rsid w:val="00373EFA"/>
    <w:rsid w:val="00381330"/>
    <w:rsid w:val="00384381"/>
    <w:rsid w:val="00384CB6"/>
    <w:rsid w:val="0039798B"/>
    <w:rsid w:val="003B4A6B"/>
    <w:rsid w:val="003C1DEF"/>
    <w:rsid w:val="003C5717"/>
    <w:rsid w:val="003D0E88"/>
    <w:rsid w:val="003D6A3D"/>
    <w:rsid w:val="003E3417"/>
    <w:rsid w:val="003E6B1B"/>
    <w:rsid w:val="003E7227"/>
    <w:rsid w:val="004046DE"/>
    <w:rsid w:val="00431EA2"/>
    <w:rsid w:val="004329A6"/>
    <w:rsid w:val="00481C7A"/>
    <w:rsid w:val="00483C46"/>
    <w:rsid w:val="00485BF8"/>
    <w:rsid w:val="00492614"/>
    <w:rsid w:val="00494E62"/>
    <w:rsid w:val="00495543"/>
    <w:rsid w:val="0049614B"/>
    <w:rsid w:val="004B1210"/>
    <w:rsid w:val="004C1759"/>
    <w:rsid w:val="004E5E1E"/>
    <w:rsid w:val="0050363A"/>
    <w:rsid w:val="00515115"/>
    <w:rsid w:val="00532E80"/>
    <w:rsid w:val="00534753"/>
    <w:rsid w:val="005438A9"/>
    <w:rsid w:val="00561C99"/>
    <w:rsid w:val="00566F8C"/>
    <w:rsid w:val="0056724B"/>
    <w:rsid w:val="005935B5"/>
    <w:rsid w:val="005A1D73"/>
    <w:rsid w:val="005B3F3E"/>
    <w:rsid w:val="005D6CBC"/>
    <w:rsid w:val="005D6FFF"/>
    <w:rsid w:val="005E3EAE"/>
    <w:rsid w:val="005F0484"/>
    <w:rsid w:val="005F77FE"/>
    <w:rsid w:val="00604CA9"/>
    <w:rsid w:val="0061009D"/>
    <w:rsid w:val="00610647"/>
    <w:rsid w:val="00612DDF"/>
    <w:rsid w:val="006208D5"/>
    <w:rsid w:val="00623CF2"/>
    <w:rsid w:val="00632C87"/>
    <w:rsid w:val="00633FFE"/>
    <w:rsid w:val="006648F4"/>
    <w:rsid w:val="006A38C3"/>
    <w:rsid w:val="006D390F"/>
    <w:rsid w:val="006E4700"/>
    <w:rsid w:val="006E6E5A"/>
    <w:rsid w:val="0071200A"/>
    <w:rsid w:val="00713EF4"/>
    <w:rsid w:val="007154D4"/>
    <w:rsid w:val="007200BD"/>
    <w:rsid w:val="007312A1"/>
    <w:rsid w:val="0074269A"/>
    <w:rsid w:val="00770857"/>
    <w:rsid w:val="00773973"/>
    <w:rsid w:val="00774D9E"/>
    <w:rsid w:val="007A19C7"/>
    <w:rsid w:val="007A1D50"/>
    <w:rsid w:val="007C08BB"/>
    <w:rsid w:val="007C25AD"/>
    <w:rsid w:val="007D16A4"/>
    <w:rsid w:val="007D4266"/>
    <w:rsid w:val="007D4D57"/>
    <w:rsid w:val="007E2FA7"/>
    <w:rsid w:val="007E44E6"/>
    <w:rsid w:val="007F7019"/>
    <w:rsid w:val="00802215"/>
    <w:rsid w:val="00825B76"/>
    <w:rsid w:val="00836776"/>
    <w:rsid w:val="00855730"/>
    <w:rsid w:val="0085589D"/>
    <w:rsid w:val="00856E44"/>
    <w:rsid w:val="00857041"/>
    <w:rsid w:val="008861A1"/>
    <w:rsid w:val="0088767A"/>
    <w:rsid w:val="008A638C"/>
    <w:rsid w:val="008A7F7D"/>
    <w:rsid w:val="008B6132"/>
    <w:rsid w:val="008D2228"/>
    <w:rsid w:val="008D3642"/>
    <w:rsid w:val="008D662D"/>
    <w:rsid w:val="009025C7"/>
    <w:rsid w:val="00905777"/>
    <w:rsid w:val="009137C0"/>
    <w:rsid w:val="0093257E"/>
    <w:rsid w:val="0095389C"/>
    <w:rsid w:val="0095726B"/>
    <w:rsid w:val="00965179"/>
    <w:rsid w:val="00966F9C"/>
    <w:rsid w:val="00967692"/>
    <w:rsid w:val="00967CCE"/>
    <w:rsid w:val="00986365"/>
    <w:rsid w:val="009B0304"/>
    <w:rsid w:val="009C2A72"/>
    <w:rsid w:val="009C2D87"/>
    <w:rsid w:val="009D5572"/>
    <w:rsid w:val="009D571A"/>
    <w:rsid w:val="009D7F5A"/>
    <w:rsid w:val="009E02A6"/>
    <w:rsid w:val="009E489F"/>
    <w:rsid w:val="009F16E0"/>
    <w:rsid w:val="009F6D4E"/>
    <w:rsid w:val="009F6F47"/>
    <w:rsid w:val="00A017E5"/>
    <w:rsid w:val="00A04F77"/>
    <w:rsid w:val="00A154BA"/>
    <w:rsid w:val="00A24792"/>
    <w:rsid w:val="00A401DB"/>
    <w:rsid w:val="00A42E0B"/>
    <w:rsid w:val="00A461FB"/>
    <w:rsid w:val="00A4684D"/>
    <w:rsid w:val="00A5491A"/>
    <w:rsid w:val="00A56239"/>
    <w:rsid w:val="00A674C8"/>
    <w:rsid w:val="00A674FB"/>
    <w:rsid w:val="00A76D16"/>
    <w:rsid w:val="00A93BCE"/>
    <w:rsid w:val="00AA5802"/>
    <w:rsid w:val="00AA7D92"/>
    <w:rsid w:val="00AB2F04"/>
    <w:rsid w:val="00AB5BE5"/>
    <w:rsid w:val="00AC49A8"/>
    <w:rsid w:val="00AD39B2"/>
    <w:rsid w:val="00B00DFD"/>
    <w:rsid w:val="00B1745B"/>
    <w:rsid w:val="00B32AB4"/>
    <w:rsid w:val="00B35FC6"/>
    <w:rsid w:val="00B365AC"/>
    <w:rsid w:val="00B4219E"/>
    <w:rsid w:val="00B573FA"/>
    <w:rsid w:val="00B60837"/>
    <w:rsid w:val="00B6165E"/>
    <w:rsid w:val="00B72DA6"/>
    <w:rsid w:val="00B835CB"/>
    <w:rsid w:val="00B85D76"/>
    <w:rsid w:val="00BB5D06"/>
    <w:rsid w:val="00BB6E58"/>
    <w:rsid w:val="00BD769D"/>
    <w:rsid w:val="00C000D6"/>
    <w:rsid w:val="00C037BF"/>
    <w:rsid w:val="00C16040"/>
    <w:rsid w:val="00C23422"/>
    <w:rsid w:val="00C3090C"/>
    <w:rsid w:val="00C474F0"/>
    <w:rsid w:val="00C47AD7"/>
    <w:rsid w:val="00C535D9"/>
    <w:rsid w:val="00C605C9"/>
    <w:rsid w:val="00C85E56"/>
    <w:rsid w:val="00C87678"/>
    <w:rsid w:val="00CA7CCE"/>
    <w:rsid w:val="00CC5850"/>
    <w:rsid w:val="00CD01A7"/>
    <w:rsid w:val="00CD3E15"/>
    <w:rsid w:val="00CD72F3"/>
    <w:rsid w:val="00CE3F81"/>
    <w:rsid w:val="00CF1DA3"/>
    <w:rsid w:val="00CF6C4D"/>
    <w:rsid w:val="00D152F3"/>
    <w:rsid w:val="00D25560"/>
    <w:rsid w:val="00D35413"/>
    <w:rsid w:val="00D36059"/>
    <w:rsid w:val="00D367A8"/>
    <w:rsid w:val="00D531FA"/>
    <w:rsid w:val="00D54354"/>
    <w:rsid w:val="00D56AB5"/>
    <w:rsid w:val="00D74642"/>
    <w:rsid w:val="00D91977"/>
    <w:rsid w:val="00D97C92"/>
    <w:rsid w:val="00DE0052"/>
    <w:rsid w:val="00DE1B13"/>
    <w:rsid w:val="00DE35C8"/>
    <w:rsid w:val="00DF1FD5"/>
    <w:rsid w:val="00E151E1"/>
    <w:rsid w:val="00E275F1"/>
    <w:rsid w:val="00E52FE6"/>
    <w:rsid w:val="00E55DD8"/>
    <w:rsid w:val="00E560A7"/>
    <w:rsid w:val="00E644DB"/>
    <w:rsid w:val="00E66D9F"/>
    <w:rsid w:val="00E83898"/>
    <w:rsid w:val="00E9065F"/>
    <w:rsid w:val="00E90E43"/>
    <w:rsid w:val="00E92378"/>
    <w:rsid w:val="00EC32AA"/>
    <w:rsid w:val="00EC6FBF"/>
    <w:rsid w:val="00F15615"/>
    <w:rsid w:val="00F25132"/>
    <w:rsid w:val="00F4564D"/>
    <w:rsid w:val="00F47D70"/>
    <w:rsid w:val="00F5092C"/>
    <w:rsid w:val="00F50E48"/>
    <w:rsid w:val="00F5169C"/>
    <w:rsid w:val="00F64892"/>
    <w:rsid w:val="00F72381"/>
    <w:rsid w:val="00F7590E"/>
    <w:rsid w:val="00F80229"/>
    <w:rsid w:val="00FA48AD"/>
    <w:rsid w:val="00FB3C90"/>
    <w:rsid w:val="00FC7651"/>
    <w:rsid w:val="00FD24B9"/>
    <w:rsid w:val="00FD25EB"/>
    <w:rsid w:val="00FE0281"/>
    <w:rsid w:val="00FE2616"/>
    <w:rsid w:val="00FE3517"/>
    <w:rsid w:val="00FE4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5572"/>
    <w:pPr>
      <w:tabs>
        <w:tab w:val="center" w:pos="4680"/>
        <w:tab w:val="right" w:pos="9360"/>
      </w:tabs>
    </w:pPr>
  </w:style>
  <w:style w:type="character" w:customStyle="1" w:styleId="HeaderChar">
    <w:name w:val="Header Char"/>
    <w:basedOn w:val="DefaultParagraphFont"/>
    <w:link w:val="Header"/>
    <w:rsid w:val="009D5572"/>
    <w:rPr>
      <w:sz w:val="24"/>
      <w:szCs w:val="24"/>
    </w:rPr>
  </w:style>
  <w:style w:type="paragraph" w:styleId="Footer">
    <w:name w:val="footer"/>
    <w:basedOn w:val="Normal"/>
    <w:link w:val="FooterChar"/>
    <w:rsid w:val="009D5572"/>
    <w:pPr>
      <w:tabs>
        <w:tab w:val="center" w:pos="4680"/>
        <w:tab w:val="right" w:pos="9360"/>
      </w:tabs>
    </w:pPr>
  </w:style>
  <w:style w:type="character" w:customStyle="1" w:styleId="FooterChar">
    <w:name w:val="Footer Char"/>
    <w:basedOn w:val="DefaultParagraphFont"/>
    <w:link w:val="Footer"/>
    <w:rsid w:val="009D5572"/>
    <w:rPr>
      <w:sz w:val="24"/>
      <w:szCs w:val="24"/>
    </w:rPr>
  </w:style>
  <w:style w:type="paragraph" w:styleId="ListParagraph">
    <w:name w:val="List Paragraph"/>
    <w:basedOn w:val="Normal"/>
    <w:uiPriority w:val="34"/>
    <w:qFormat/>
    <w:rsid w:val="003B4A6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3.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4.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5.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9</Pages>
  <Words>2126</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AP CALCULUS (BC)</vt:lpstr>
    </vt:vector>
  </TitlesOfParts>
  <Company>Dell Computer Corporation</Company>
  <LinksUpToDate>false</LinksUpToDate>
  <CharactersWithSpaces>13207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CALCULUS (BC)</dc:title>
  <dc:subject/>
  <dc:creator>Preferred Customer</dc:creator>
  <cp:keywords/>
  <dc:description/>
  <cp:lastModifiedBy>CSH</cp:lastModifiedBy>
  <cp:revision>22</cp:revision>
  <dcterms:created xsi:type="dcterms:W3CDTF">2011-03-21T13:52:00Z</dcterms:created>
  <dcterms:modified xsi:type="dcterms:W3CDTF">2012-03-08T16:58:00Z</dcterms:modified>
</cp:coreProperties>
</file>